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41" w:rsidRPr="00220DD0" w:rsidRDefault="00FE4A63">
      <w:pPr>
        <w:rPr>
          <w:b/>
          <w:sz w:val="20"/>
          <w:szCs w:val="20"/>
        </w:rPr>
      </w:pPr>
      <w:r>
        <w:rPr>
          <w:b/>
          <w:noProof/>
          <w:sz w:val="20"/>
          <w:szCs w:val="20"/>
          <w:lang w:val="en-US"/>
        </w:rPr>
        <w:drawing>
          <wp:anchor distT="0" distB="0" distL="114300" distR="114300" simplePos="0" relativeHeight="251658240" behindDoc="1" locked="0" layoutInCell="1" allowOverlap="1">
            <wp:simplePos x="0" y="0"/>
            <wp:positionH relativeFrom="column">
              <wp:posOffset>6985</wp:posOffset>
            </wp:positionH>
            <wp:positionV relativeFrom="paragraph">
              <wp:posOffset>288925</wp:posOffset>
            </wp:positionV>
            <wp:extent cx="3400425" cy="2613025"/>
            <wp:effectExtent l="19050" t="0" r="9525" b="0"/>
            <wp:wrapTight wrapText="bothSides">
              <wp:wrapPolygon edited="0">
                <wp:start x="-121" y="0"/>
                <wp:lineTo x="-121" y="21416"/>
                <wp:lineTo x="21661" y="21416"/>
                <wp:lineTo x="21661" y="0"/>
                <wp:lineTo x="-121" y="0"/>
              </wp:wrapPolygon>
            </wp:wrapTight>
            <wp:docPr id="2" name="Picture 1" descr="DD Survey Photos 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 Survey Photos 087.jpg"/>
                    <pic:cNvPicPr/>
                  </pic:nvPicPr>
                  <pic:blipFill>
                    <a:blip r:embed="rId7" cstate="print"/>
                    <a:srcRect l="6725" t="9788" r="5161"/>
                    <a:stretch>
                      <a:fillRect/>
                    </a:stretch>
                  </pic:blipFill>
                  <pic:spPr>
                    <a:xfrm>
                      <a:off x="0" y="0"/>
                      <a:ext cx="3400425" cy="2613025"/>
                    </a:xfrm>
                    <a:prstGeom prst="rect">
                      <a:avLst/>
                    </a:prstGeom>
                  </pic:spPr>
                </pic:pic>
              </a:graphicData>
            </a:graphic>
          </wp:anchor>
        </w:drawing>
      </w:r>
      <w:r w:rsidR="006A181A" w:rsidRPr="00220DD0">
        <w:rPr>
          <w:b/>
          <w:sz w:val="20"/>
          <w:szCs w:val="20"/>
        </w:rPr>
        <w:t>Freedom 21 – Modifications to Twin Lift Keel System</w:t>
      </w:r>
    </w:p>
    <w:p w:rsidR="00FE4A63" w:rsidRDefault="006A181A">
      <w:pPr>
        <w:rPr>
          <w:sz w:val="20"/>
          <w:szCs w:val="20"/>
        </w:rPr>
      </w:pPr>
      <w:r w:rsidRPr="00802EF7">
        <w:rPr>
          <w:sz w:val="20"/>
          <w:szCs w:val="20"/>
        </w:rPr>
        <w:t>The twin lift keel modification to the Freedom 21 was installed on boats manufactured in the UK during the period 1984</w:t>
      </w:r>
      <w:r w:rsidR="00511DC3">
        <w:rPr>
          <w:sz w:val="20"/>
          <w:szCs w:val="20"/>
        </w:rPr>
        <w:t xml:space="preserve"> </w:t>
      </w:r>
      <w:r w:rsidRPr="00802EF7">
        <w:rPr>
          <w:sz w:val="20"/>
          <w:szCs w:val="20"/>
        </w:rPr>
        <w:t>-</w:t>
      </w:r>
      <w:r w:rsidR="00511DC3">
        <w:rPr>
          <w:sz w:val="20"/>
          <w:szCs w:val="20"/>
        </w:rPr>
        <w:t xml:space="preserve"> </w:t>
      </w:r>
      <w:r w:rsidR="00671D06">
        <w:rPr>
          <w:sz w:val="20"/>
          <w:szCs w:val="20"/>
        </w:rPr>
        <w:t>89</w:t>
      </w:r>
      <w:r w:rsidR="00C13E89" w:rsidRPr="00802EF7">
        <w:rPr>
          <w:sz w:val="20"/>
          <w:szCs w:val="20"/>
        </w:rPr>
        <w:t xml:space="preserve"> and gave the boat a draft </w:t>
      </w:r>
      <w:r w:rsidR="00836BDF">
        <w:rPr>
          <w:sz w:val="20"/>
          <w:szCs w:val="20"/>
        </w:rPr>
        <w:t xml:space="preserve">of 0.76m (2ft 6”) </w:t>
      </w:r>
      <w:r w:rsidR="006F2D40">
        <w:rPr>
          <w:sz w:val="20"/>
          <w:szCs w:val="20"/>
        </w:rPr>
        <w:t xml:space="preserve">keels down </w:t>
      </w:r>
      <w:r w:rsidR="007A1C5E">
        <w:rPr>
          <w:sz w:val="20"/>
          <w:szCs w:val="20"/>
        </w:rPr>
        <w:t xml:space="preserve">and </w:t>
      </w:r>
      <w:r w:rsidR="007A1C5E" w:rsidRPr="00802EF7">
        <w:rPr>
          <w:sz w:val="20"/>
          <w:szCs w:val="20"/>
        </w:rPr>
        <w:t>0.4m</w:t>
      </w:r>
      <w:r w:rsidR="00836BDF">
        <w:rPr>
          <w:sz w:val="20"/>
          <w:szCs w:val="20"/>
        </w:rPr>
        <w:t xml:space="preserve"> (1ft 4”)</w:t>
      </w:r>
      <w:r w:rsidR="006F2D40">
        <w:rPr>
          <w:sz w:val="20"/>
          <w:szCs w:val="20"/>
        </w:rPr>
        <w:t xml:space="preserve"> keels up</w:t>
      </w:r>
      <w:r w:rsidR="00C13E89" w:rsidRPr="00802EF7">
        <w:rPr>
          <w:sz w:val="20"/>
          <w:szCs w:val="20"/>
        </w:rPr>
        <w:t>.  However th</w:t>
      </w:r>
      <w:r w:rsidR="00220DD0">
        <w:rPr>
          <w:sz w:val="20"/>
          <w:szCs w:val="20"/>
        </w:rPr>
        <w:t>is</w:t>
      </w:r>
      <w:r w:rsidR="00C13E89" w:rsidRPr="00802EF7">
        <w:rPr>
          <w:sz w:val="20"/>
          <w:szCs w:val="20"/>
        </w:rPr>
        <w:t xml:space="preserve"> </w:t>
      </w:r>
      <w:r w:rsidR="00836BDF">
        <w:rPr>
          <w:sz w:val="20"/>
          <w:szCs w:val="20"/>
        </w:rPr>
        <w:t xml:space="preserve">ingenious </w:t>
      </w:r>
      <w:r w:rsidR="00C13E89" w:rsidRPr="00802EF7">
        <w:rPr>
          <w:sz w:val="20"/>
          <w:szCs w:val="20"/>
        </w:rPr>
        <w:t xml:space="preserve">twin keel lifting system has a number of </w:t>
      </w:r>
      <w:r w:rsidR="00220DD0">
        <w:rPr>
          <w:sz w:val="20"/>
          <w:szCs w:val="20"/>
        </w:rPr>
        <w:t xml:space="preserve">inherent </w:t>
      </w:r>
      <w:r w:rsidR="006F2D40">
        <w:rPr>
          <w:sz w:val="20"/>
          <w:szCs w:val="20"/>
        </w:rPr>
        <w:t xml:space="preserve">design </w:t>
      </w:r>
      <w:r w:rsidR="00C13E89" w:rsidRPr="00802EF7">
        <w:rPr>
          <w:sz w:val="20"/>
          <w:szCs w:val="20"/>
        </w:rPr>
        <w:t>problems that need to be addressed in order to make it a more practical and seaworthy arrangement and this article describes the modifications I made to my Freedom 21 DAYDREAM.</w:t>
      </w:r>
      <w:r w:rsidR="00FE4A63">
        <w:rPr>
          <w:sz w:val="20"/>
          <w:szCs w:val="20"/>
        </w:rPr>
        <w:t xml:space="preserve">  </w:t>
      </w:r>
    </w:p>
    <w:p w:rsidR="00C13E89" w:rsidRPr="00347FA1" w:rsidRDefault="00FE4A63">
      <w:pPr>
        <w:rPr>
          <w:sz w:val="20"/>
          <w:szCs w:val="20"/>
        </w:rPr>
      </w:pPr>
      <w:r>
        <w:rPr>
          <w:noProof/>
          <w:sz w:val="20"/>
          <w:szCs w:val="20"/>
          <w:lang w:val="en-US"/>
        </w:rPr>
        <w:drawing>
          <wp:anchor distT="0" distB="0" distL="114300" distR="114300" simplePos="0" relativeHeight="251659264" behindDoc="1" locked="0" layoutInCell="1" allowOverlap="1">
            <wp:simplePos x="0" y="0"/>
            <wp:positionH relativeFrom="column">
              <wp:posOffset>-1683385</wp:posOffset>
            </wp:positionH>
            <wp:positionV relativeFrom="paragraph">
              <wp:posOffset>1104900</wp:posOffset>
            </wp:positionV>
            <wp:extent cx="4107815" cy="4689475"/>
            <wp:effectExtent l="19050" t="0" r="6985" b="0"/>
            <wp:wrapTight wrapText="bothSides">
              <wp:wrapPolygon edited="0">
                <wp:start x="-100" y="0"/>
                <wp:lineTo x="-100" y="21498"/>
                <wp:lineTo x="21637" y="21498"/>
                <wp:lineTo x="21637" y="0"/>
                <wp:lineTo x="-100" y="0"/>
              </wp:wrapPolygon>
            </wp:wrapTight>
            <wp:docPr id="3" name="Picture 2" descr="F21 LIft Keel Schemat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ft Keel Schematic.tif"/>
                    <pic:cNvPicPr/>
                  </pic:nvPicPr>
                  <pic:blipFill>
                    <a:blip r:embed="rId8" cstate="print"/>
                    <a:srcRect l="985" t="1707" r="2561" b="6715"/>
                    <a:stretch>
                      <a:fillRect/>
                    </a:stretch>
                  </pic:blipFill>
                  <pic:spPr>
                    <a:xfrm>
                      <a:off x="0" y="0"/>
                      <a:ext cx="4107815" cy="4689475"/>
                    </a:xfrm>
                    <a:prstGeom prst="rect">
                      <a:avLst/>
                    </a:prstGeom>
                  </pic:spPr>
                </pic:pic>
              </a:graphicData>
            </a:graphic>
          </wp:anchor>
        </w:drawing>
      </w:r>
      <w:r w:rsidR="00C13E89" w:rsidRPr="00802EF7">
        <w:rPr>
          <w:sz w:val="20"/>
          <w:szCs w:val="20"/>
        </w:rPr>
        <w:t xml:space="preserve">The </w:t>
      </w:r>
      <w:r w:rsidR="00802EF7" w:rsidRPr="00802EF7">
        <w:rPr>
          <w:sz w:val="20"/>
          <w:szCs w:val="20"/>
        </w:rPr>
        <w:t xml:space="preserve">lifting </w:t>
      </w:r>
      <w:r w:rsidR="00C13E89" w:rsidRPr="00802EF7">
        <w:rPr>
          <w:sz w:val="20"/>
          <w:szCs w:val="20"/>
        </w:rPr>
        <w:t xml:space="preserve">keels weigh about 260lb each and consist of a </w:t>
      </w:r>
      <w:r w:rsidR="00220DD0">
        <w:rPr>
          <w:sz w:val="20"/>
          <w:szCs w:val="20"/>
        </w:rPr>
        <w:t xml:space="preserve">mild </w:t>
      </w:r>
      <w:r w:rsidR="00C13E89" w:rsidRPr="00802EF7">
        <w:rPr>
          <w:sz w:val="20"/>
          <w:szCs w:val="20"/>
        </w:rPr>
        <w:t>steel plate with a bolted-on cast iron</w:t>
      </w:r>
      <w:r w:rsidR="009F68A9">
        <w:rPr>
          <w:sz w:val="20"/>
          <w:szCs w:val="20"/>
        </w:rPr>
        <w:t>,</w:t>
      </w:r>
      <w:r w:rsidR="00C13E89" w:rsidRPr="00802EF7">
        <w:rPr>
          <w:sz w:val="20"/>
          <w:szCs w:val="20"/>
        </w:rPr>
        <w:t xml:space="preserve"> winged</w:t>
      </w:r>
      <w:r w:rsidR="009F68A9">
        <w:rPr>
          <w:sz w:val="20"/>
          <w:szCs w:val="20"/>
        </w:rPr>
        <w:t>-</w:t>
      </w:r>
      <w:r w:rsidR="00C13E89" w:rsidRPr="00802EF7">
        <w:rPr>
          <w:sz w:val="20"/>
          <w:szCs w:val="20"/>
        </w:rPr>
        <w:t xml:space="preserve">keel bulb at the </w:t>
      </w:r>
      <w:r w:rsidR="00220DD0">
        <w:rPr>
          <w:sz w:val="20"/>
          <w:szCs w:val="20"/>
        </w:rPr>
        <w:t>tip</w:t>
      </w:r>
      <w:r w:rsidR="00C13E89" w:rsidRPr="00802EF7">
        <w:rPr>
          <w:sz w:val="20"/>
          <w:szCs w:val="20"/>
        </w:rPr>
        <w:t xml:space="preserve"> of the plate.  The keels slot into fibreglass keel box</w:t>
      </w:r>
      <w:r w:rsidR="00802EF7">
        <w:rPr>
          <w:sz w:val="20"/>
          <w:szCs w:val="20"/>
        </w:rPr>
        <w:t>es</w:t>
      </w:r>
      <w:r w:rsidR="00C13E89" w:rsidRPr="00802EF7">
        <w:rPr>
          <w:sz w:val="20"/>
          <w:szCs w:val="20"/>
        </w:rPr>
        <w:t xml:space="preserve"> which </w:t>
      </w:r>
      <w:r w:rsidR="00220DD0">
        <w:rPr>
          <w:sz w:val="20"/>
          <w:szCs w:val="20"/>
        </w:rPr>
        <w:t>are</w:t>
      </w:r>
      <w:r w:rsidR="00C13E89" w:rsidRPr="00802EF7">
        <w:rPr>
          <w:sz w:val="20"/>
          <w:szCs w:val="20"/>
        </w:rPr>
        <w:t xml:space="preserve"> moulded into the two raised table sections each side of the </w:t>
      </w:r>
      <w:r w:rsidR="00802EF7" w:rsidRPr="00802EF7">
        <w:rPr>
          <w:sz w:val="20"/>
          <w:szCs w:val="20"/>
        </w:rPr>
        <w:t>cabin between the main cabin bunks and the forward bulkhead.</w:t>
      </w:r>
      <w:r w:rsidR="00802EF7">
        <w:rPr>
          <w:sz w:val="20"/>
          <w:szCs w:val="20"/>
        </w:rPr>
        <w:t xml:space="preserve">  These keel boxes are canted outwards slightly and </w:t>
      </w:r>
      <w:r w:rsidR="00220DD0">
        <w:rPr>
          <w:sz w:val="20"/>
          <w:szCs w:val="20"/>
        </w:rPr>
        <w:t xml:space="preserve">each </w:t>
      </w:r>
      <w:r w:rsidR="00511DC3">
        <w:rPr>
          <w:sz w:val="20"/>
          <w:szCs w:val="20"/>
        </w:rPr>
        <w:t xml:space="preserve">keel </w:t>
      </w:r>
      <w:r w:rsidR="009F68A9">
        <w:rPr>
          <w:sz w:val="20"/>
          <w:szCs w:val="20"/>
        </w:rPr>
        <w:t>box</w:t>
      </w:r>
      <w:r w:rsidR="00511DC3">
        <w:rPr>
          <w:sz w:val="20"/>
          <w:szCs w:val="20"/>
        </w:rPr>
        <w:t xml:space="preserve"> </w:t>
      </w:r>
      <w:r w:rsidR="00802EF7">
        <w:rPr>
          <w:sz w:val="20"/>
          <w:szCs w:val="20"/>
        </w:rPr>
        <w:t>carr</w:t>
      </w:r>
      <w:r w:rsidR="00511DC3">
        <w:rPr>
          <w:sz w:val="20"/>
          <w:szCs w:val="20"/>
        </w:rPr>
        <w:t>ies</w:t>
      </w:r>
      <w:r w:rsidR="00802EF7">
        <w:rPr>
          <w:sz w:val="20"/>
          <w:szCs w:val="20"/>
        </w:rPr>
        <w:t xml:space="preserve"> two stainless steel guide plates which </w:t>
      </w:r>
      <w:r w:rsidR="00220DD0">
        <w:rPr>
          <w:sz w:val="20"/>
          <w:szCs w:val="20"/>
        </w:rPr>
        <w:t xml:space="preserve">fit each side of the keel plate and </w:t>
      </w:r>
      <w:r w:rsidR="00802EF7">
        <w:rPr>
          <w:sz w:val="20"/>
          <w:szCs w:val="20"/>
        </w:rPr>
        <w:t>restrict</w:t>
      </w:r>
      <w:r w:rsidR="00347FA1">
        <w:rPr>
          <w:sz w:val="20"/>
          <w:szCs w:val="20"/>
        </w:rPr>
        <w:t>s</w:t>
      </w:r>
      <w:r w:rsidR="00802EF7">
        <w:rPr>
          <w:sz w:val="20"/>
          <w:szCs w:val="20"/>
        </w:rPr>
        <w:t xml:space="preserve"> </w:t>
      </w:r>
      <w:r w:rsidR="00511DC3">
        <w:rPr>
          <w:sz w:val="20"/>
          <w:szCs w:val="20"/>
        </w:rPr>
        <w:t xml:space="preserve">keel </w:t>
      </w:r>
      <w:r w:rsidR="00AC461D">
        <w:rPr>
          <w:sz w:val="20"/>
          <w:szCs w:val="20"/>
        </w:rPr>
        <w:t xml:space="preserve">plate </w:t>
      </w:r>
      <w:r w:rsidR="00802EF7">
        <w:rPr>
          <w:sz w:val="20"/>
          <w:szCs w:val="20"/>
        </w:rPr>
        <w:t>movement by guiding a stainless steel pin</w:t>
      </w:r>
      <w:r w:rsidR="00AC461D">
        <w:rPr>
          <w:sz w:val="20"/>
          <w:szCs w:val="20"/>
        </w:rPr>
        <w:t>,</w:t>
      </w:r>
      <w:r w:rsidR="00802EF7">
        <w:rPr>
          <w:sz w:val="20"/>
          <w:szCs w:val="20"/>
        </w:rPr>
        <w:t xml:space="preserve"> which is fitted to each of the keel plates</w:t>
      </w:r>
      <w:r w:rsidR="00220DD0">
        <w:rPr>
          <w:sz w:val="20"/>
          <w:szCs w:val="20"/>
        </w:rPr>
        <w:t xml:space="preserve"> and engages in a </w:t>
      </w:r>
      <w:r w:rsidR="00836BDF">
        <w:rPr>
          <w:sz w:val="20"/>
          <w:szCs w:val="20"/>
        </w:rPr>
        <w:t>longitudinal s</w:t>
      </w:r>
      <w:r w:rsidR="00220DD0">
        <w:rPr>
          <w:sz w:val="20"/>
          <w:szCs w:val="20"/>
        </w:rPr>
        <w:t>lot in the guide plates</w:t>
      </w:r>
      <w:r w:rsidR="00802EF7">
        <w:rPr>
          <w:sz w:val="20"/>
          <w:szCs w:val="20"/>
        </w:rPr>
        <w:t xml:space="preserve"> – see </w:t>
      </w:r>
      <w:r w:rsidR="00802EF7" w:rsidRPr="00FE4A63">
        <w:rPr>
          <w:b/>
          <w:sz w:val="20"/>
          <w:szCs w:val="20"/>
        </w:rPr>
        <w:t>Figure 1.</w:t>
      </w:r>
      <w:r w:rsidR="00347FA1">
        <w:rPr>
          <w:b/>
          <w:sz w:val="20"/>
          <w:szCs w:val="20"/>
        </w:rPr>
        <w:t xml:space="preserve">  </w:t>
      </w:r>
      <w:r w:rsidR="00347FA1" w:rsidRPr="00347FA1">
        <w:rPr>
          <w:sz w:val="20"/>
          <w:szCs w:val="20"/>
        </w:rPr>
        <w:t xml:space="preserve">These plates </w:t>
      </w:r>
      <w:r w:rsidR="00347FA1">
        <w:rPr>
          <w:sz w:val="20"/>
          <w:szCs w:val="20"/>
        </w:rPr>
        <w:t>also act as a “stop</w:t>
      </w:r>
      <w:r w:rsidR="007F7258">
        <w:rPr>
          <w:sz w:val="20"/>
          <w:szCs w:val="20"/>
        </w:rPr>
        <w:t>” mechanism for the keels.</w:t>
      </w:r>
    </w:p>
    <w:p w:rsidR="00220DD0" w:rsidRDefault="00802EF7">
      <w:pPr>
        <w:rPr>
          <w:sz w:val="20"/>
          <w:szCs w:val="20"/>
        </w:rPr>
      </w:pPr>
      <w:r>
        <w:rPr>
          <w:sz w:val="20"/>
          <w:szCs w:val="20"/>
        </w:rPr>
        <w:t xml:space="preserve">The keels are </w:t>
      </w:r>
      <w:r w:rsidR="00AC461D">
        <w:rPr>
          <w:sz w:val="20"/>
          <w:szCs w:val="20"/>
        </w:rPr>
        <w:t>raised</w:t>
      </w:r>
      <w:r>
        <w:rPr>
          <w:sz w:val="20"/>
          <w:szCs w:val="20"/>
        </w:rPr>
        <w:t xml:space="preserve"> by a lifting line which is attached to the top of the keel and passes over a ball-race pulley fitted to the top of the </w:t>
      </w:r>
      <w:r w:rsidR="00AC461D">
        <w:rPr>
          <w:sz w:val="20"/>
          <w:szCs w:val="20"/>
        </w:rPr>
        <w:t>keel box</w:t>
      </w:r>
      <w:r w:rsidR="00D306B9">
        <w:rPr>
          <w:sz w:val="20"/>
          <w:szCs w:val="20"/>
        </w:rPr>
        <w:t xml:space="preserve">.  This line passes up an aluminium alloy </w:t>
      </w:r>
      <w:r w:rsidR="0040522D">
        <w:rPr>
          <w:sz w:val="20"/>
          <w:szCs w:val="20"/>
        </w:rPr>
        <w:t>tube connecting</w:t>
      </w:r>
      <w:r w:rsidR="00D306B9">
        <w:rPr>
          <w:sz w:val="20"/>
          <w:szCs w:val="20"/>
        </w:rPr>
        <w:t xml:space="preserve"> the top of the </w:t>
      </w:r>
      <w:r w:rsidR="00AC461D">
        <w:rPr>
          <w:sz w:val="20"/>
          <w:szCs w:val="20"/>
        </w:rPr>
        <w:t>keel box</w:t>
      </w:r>
      <w:r w:rsidR="00D306B9">
        <w:rPr>
          <w:sz w:val="20"/>
          <w:szCs w:val="20"/>
        </w:rPr>
        <w:t xml:space="preserve"> to the cabin roof</w:t>
      </w:r>
      <w:r w:rsidR="00AC461D">
        <w:rPr>
          <w:sz w:val="20"/>
          <w:szCs w:val="20"/>
        </w:rPr>
        <w:t>,</w:t>
      </w:r>
      <w:r w:rsidR="00D306B9">
        <w:rPr>
          <w:sz w:val="20"/>
          <w:szCs w:val="20"/>
        </w:rPr>
        <w:t xml:space="preserve"> and then round a turning block fitted </w:t>
      </w:r>
      <w:r w:rsidR="007F7258">
        <w:rPr>
          <w:sz w:val="20"/>
          <w:szCs w:val="20"/>
        </w:rPr>
        <w:t>on</w:t>
      </w:r>
      <w:r w:rsidR="00D306B9">
        <w:rPr>
          <w:sz w:val="20"/>
          <w:szCs w:val="20"/>
        </w:rPr>
        <w:t xml:space="preserve"> top of the cabin roof</w:t>
      </w:r>
      <w:r>
        <w:rPr>
          <w:sz w:val="20"/>
          <w:szCs w:val="20"/>
        </w:rPr>
        <w:t xml:space="preserve"> </w:t>
      </w:r>
      <w:r w:rsidR="00D306B9">
        <w:rPr>
          <w:sz w:val="20"/>
          <w:szCs w:val="20"/>
        </w:rPr>
        <w:t xml:space="preserve">and aft via a multi-block tackle system to the jamber clutches </w:t>
      </w:r>
      <w:r w:rsidR="00220DD0">
        <w:rPr>
          <w:sz w:val="20"/>
          <w:szCs w:val="20"/>
        </w:rPr>
        <w:t xml:space="preserve">on </w:t>
      </w:r>
      <w:r w:rsidR="00D306B9">
        <w:rPr>
          <w:sz w:val="20"/>
          <w:szCs w:val="20"/>
        </w:rPr>
        <w:t>each side of the sliding hatch.  To lift the keels it is necessary to use the winches</w:t>
      </w:r>
      <w:r w:rsidR="00220DD0">
        <w:rPr>
          <w:sz w:val="20"/>
          <w:szCs w:val="20"/>
        </w:rPr>
        <w:t xml:space="preserve"> </w:t>
      </w:r>
      <w:r w:rsidR="00836BDF">
        <w:rPr>
          <w:sz w:val="20"/>
          <w:szCs w:val="20"/>
        </w:rPr>
        <w:t>in conjunction with the jamber clutch</w:t>
      </w:r>
      <w:r w:rsidR="00AC461D">
        <w:rPr>
          <w:sz w:val="20"/>
          <w:szCs w:val="20"/>
        </w:rPr>
        <w:t>es</w:t>
      </w:r>
      <w:r w:rsidR="009F68A9">
        <w:rPr>
          <w:sz w:val="20"/>
          <w:szCs w:val="20"/>
        </w:rPr>
        <w:t>,</w:t>
      </w:r>
      <w:r w:rsidR="00836BDF">
        <w:rPr>
          <w:sz w:val="20"/>
          <w:szCs w:val="20"/>
        </w:rPr>
        <w:t xml:space="preserve"> </w:t>
      </w:r>
      <w:r w:rsidR="00AC461D">
        <w:rPr>
          <w:sz w:val="20"/>
          <w:szCs w:val="20"/>
        </w:rPr>
        <w:t xml:space="preserve">since </w:t>
      </w:r>
      <w:r w:rsidR="00220DD0">
        <w:rPr>
          <w:sz w:val="20"/>
          <w:szCs w:val="20"/>
        </w:rPr>
        <w:t>even with low-friction pulleys in the system</w:t>
      </w:r>
      <w:r w:rsidR="00AC461D">
        <w:rPr>
          <w:sz w:val="20"/>
          <w:szCs w:val="20"/>
        </w:rPr>
        <w:t xml:space="preserve"> the loads are significant</w:t>
      </w:r>
      <w:r w:rsidR="00220DD0">
        <w:rPr>
          <w:sz w:val="20"/>
          <w:szCs w:val="20"/>
        </w:rPr>
        <w:t>.</w:t>
      </w:r>
    </w:p>
    <w:p w:rsidR="006F2D40" w:rsidRDefault="00EC0560">
      <w:pPr>
        <w:rPr>
          <w:sz w:val="20"/>
          <w:szCs w:val="20"/>
        </w:rPr>
      </w:pPr>
      <w:r>
        <w:rPr>
          <w:noProof/>
          <w:sz w:val="20"/>
          <w:szCs w:val="20"/>
          <w:lang w:val="en-US"/>
        </w:rPr>
        <w:lastRenderedPageBreak/>
        <w:drawing>
          <wp:anchor distT="0" distB="0" distL="114300" distR="114300" simplePos="0" relativeHeight="251660288" behindDoc="1" locked="0" layoutInCell="1" allowOverlap="1">
            <wp:simplePos x="0" y="0"/>
            <wp:positionH relativeFrom="column">
              <wp:posOffset>-682625</wp:posOffset>
            </wp:positionH>
            <wp:positionV relativeFrom="paragraph">
              <wp:posOffset>873760</wp:posOffset>
            </wp:positionV>
            <wp:extent cx="3892550" cy="2251075"/>
            <wp:effectExtent l="0" t="819150" r="0" b="796925"/>
            <wp:wrapTight wrapText="bothSides">
              <wp:wrapPolygon edited="0">
                <wp:start x="21591" y="-198"/>
                <wp:lineTo x="132" y="-198"/>
                <wp:lineTo x="132" y="21554"/>
                <wp:lineTo x="21591" y="21554"/>
                <wp:lineTo x="21591" y="-198"/>
              </wp:wrapPolygon>
            </wp:wrapTight>
            <wp:docPr id="1" name="Picture 0" descr="DD Survey Photos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 Survey Photos 114.jpg"/>
                    <pic:cNvPicPr/>
                  </pic:nvPicPr>
                  <pic:blipFill>
                    <a:blip r:embed="rId9" cstate="print"/>
                    <a:srcRect l="23792" t="14874" r="5379" b="30517"/>
                    <a:stretch>
                      <a:fillRect/>
                    </a:stretch>
                  </pic:blipFill>
                  <pic:spPr>
                    <a:xfrm rot="16200000">
                      <a:off x="0" y="0"/>
                      <a:ext cx="3892550" cy="2251075"/>
                    </a:xfrm>
                    <a:prstGeom prst="rect">
                      <a:avLst/>
                    </a:prstGeom>
                  </pic:spPr>
                </pic:pic>
              </a:graphicData>
            </a:graphic>
          </wp:anchor>
        </w:drawing>
      </w:r>
      <w:r w:rsidR="006F2D40">
        <w:rPr>
          <w:sz w:val="20"/>
          <w:szCs w:val="20"/>
        </w:rPr>
        <w:t xml:space="preserve">When I purchased </w:t>
      </w:r>
      <w:r w:rsidR="007F7258">
        <w:rPr>
          <w:sz w:val="20"/>
          <w:szCs w:val="20"/>
        </w:rPr>
        <w:t>my</w:t>
      </w:r>
      <w:r w:rsidR="006F2D40">
        <w:rPr>
          <w:sz w:val="20"/>
          <w:szCs w:val="20"/>
        </w:rPr>
        <w:t xml:space="preserve"> boat the surveyor noted that the turning blocks on the cabin roof were in a </w:t>
      </w:r>
      <w:r w:rsidR="001319BF">
        <w:rPr>
          <w:sz w:val="20"/>
          <w:szCs w:val="20"/>
        </w:rPr>
        <w:t xml:space="preserve">very </w:t>
      </w:r>
      <w:r w:rsidR="006F2D40">
        <w:rPr>
          <w:sz w:val="20"/>
          <w:szCs w:val="20"/>
        </w:rPr>
        <w:t>poor condition and seemed to be inadequate for the</w:t>
      </w:r>
      <w:r>
        <w:rPr>
          <w:sz w:val="20"/>
          <w:szCs w:val="20"/>
        </w:rPr>
        <w:t xml:space="preserve"> </w:t>
      </w:r>
      <w:r w:rsidR="006F2D40">
        <w:rPr>
          <w:sz w:val="20"/>
          <w:szCs w:val="20"/>
        </w:rPr>
        <w:t>loads involved</w:t>
      </w:r>
      <w:r w:rsidR="00AC461D">
        <w:rPr>
          <w:sz w:val="20"/>
          <w:szCs w:val="20"/>
        </w:rPr>
        <w:t>,</w:t>
      </w:r>
      <w:r w:rsidR="006F2D40">
        <w:rPr>
          <w:sz w:val="20"/>
          <w:szCs w:val="20"/>
        </w:rPr>
        <w:t xml:space="preserve"> since </w:t>
      </w:r>
      <w:r>
        <w:rPr>
          <w:sz w:val="20"/>
          <w:szCs w:val="20"/>
        </w:rPr>
        <w:t xml:space="preserve">on one of the blocks </w:t>
      </w:r>
      <w:r w:rsidR="006F2D40">
        <w:rPr>
          <w:sz w:val="20"/>
          <w:szCs w:val="20"/>
        </w:rPr>
        <w:t xml:space="preserve">the thin stainless steel housing had buckled and the </w:t>
      </w:r>
      <w:r>
        <w:rPr>
          <w:sz w:val="20"/>
          <w:szCs w:val="20"/>
        </w:rPr>
        <w:t>plain</w:t>
      </w:r>
      <w:r w:rsidR="009F68A9">
        <w:rPr>
          <w:sz w:val="20"/>
          <w:szCs w:val="20"/>
        </w:rPr>
        <w:t>-</w:t>
      </w:r>
      <w:r>
        <w:rPr>
          <w:sz w:val="20"/>
          <w:szCs w:val="20"/>
        </w:rPr>
        <w:t>bearing sheave had completely broken-up</w:t>
      </w:r>
      <w:r w:rsidR="001319BF">
        <w:rPr>
          <w:sz w:val="20"/>
          <w:szCs w:val="20"/>
        </w:rPr>
        <w:t xml:space="preserve">. Also </w:t>
      </w:r>
      <w:r w:rsidR="00B6358E">
        <w:rPr>
          <w:sz w:val="20"/>
          <w:szCs w:val="20"/>
        </w:rPr>
        <w:t xml:space="preserve">the hardwood pads supporting the turning blocks had </w:t>
      </w:r>
      <w:r w:rsidR="009F68A9">
        <w:rPr>
          <w:sz w:val="20"/>
          <w:szCs w:val="20"/>
        </w:rPr>
        <w:t xml:space="preserve">badly </w:t>
      </w:r>
      <w:r w:rsidR="00B6358E">
        <w:rPr>
          <w:sz w:val="20"/>
          <w:szCs w:val="20"/>
        </w:rPr>
        <w:t>deteriorated</w:t>
      </w:r>
      <w:r>
        <w:rPr>
          <w:sz w:val="20"/>
          <w:szCs w:val="20"/>
        </w:rPr>
        <w:t>.</w:t>
      </w:r>
    </w:p>
    <w:p w:rsidR="0091772A" w:rsidRDefault="006A7551">
      <w:pPr>
        <w:rPr>
          <w:sz w:val="20"/>
          <w:szCs w:val="20"/>
        </w:rPr>
      </w:pPr>
      <w:r>
        <w:rPr>
          <w:sz w:val="20"/>
          <w:szCs w:val="20"/>
        </w:rPr>
        <w:t xml:space="preserve">To understand the shortcomings of the lifting keel system it is necessary to examine the installation in some detail - see </w:t>
      </w:r>
      <w:r w:rsidRPr="00B6358E">
        <w:rPr>
          <w:b/>
          <w:sz w:val="20"/>
          <w:szCs w:val="20"/>
        </w:rPr>
        <w:t>Figure 2</w:t>
      </w:r>
      <w:r w:rsidR="00FE4A63">
        <w:rPr>
          <w:sz w:val="20"/>
          <w:szCs w:val="20"/>
        </w:rPr>
        <w:t xml:space="preserve">.  </w:t>
      </w:r>
      <w:r>
        <w:rPr>
          <w:sz w:val="20"/>
          <w:szCs w:val="20"/>
        </w:rPr>
        <w:t>Since the tension in the lifting line tend</w:t>
      </w:r>
      <w:r w:rsidR="00B6358E">
        <w:rPr>
          <w:sz w:val="20"/>
          <w:szCs w:val="20"/>
        </w:rPr>
        <w:t>s</w:t>
      </w:r>
      <w:r>
        <w:rPr>
          <w:sz w:val="20"/>
          <w:szCs w:val="20"/>
        </w:rPr>
        <w:t xml:space="preserve"> to pull the cabin roof moulding down towards the keel box it is necessary to fit a strut into the system to resist this </w:t>
      </w:r>
      <w:r w:rsidR="007F7258">
        <w:rPr>
          <w:sz w:val="20"/>
          <w:szCs w:val="20"/>
        </w:rPr>
        <w:t xml:space="preserve">load </w:t>
      </w:r>
      <w:r>
        <w:rPr>
          <w:sz w:val="20"/>
          <w:szCs w:val="20"/>
        </w:rPr>
        <w:t xml:space="preserve">and in the original installation this </w:t>
      </w:r>
      <w:r w:rsidR="00B6358E">
        <w:rPr>
          <w:sz w:val="20"/>
          <w:szCs w:val="20"/>
        </w:rPr>
        <w:t>was</w:t>
      </w:r>
      <w:r>
        <w:rPr>
          <w:sz w:val="20"/>
          <w:szCs w:val="20"/>
        </w:rPr>
        <w:t xml:space="preserve"> done with an aluminium alloy tube that fits between the turning block on the cabin roof and the top of the fibreglass </w:t>
      </w:r>
      <w:r w:rsidR="0040522D">
        <w:rPr>
          <w:sz w:val="20"/>
          <w:szCs w:val="20"/>
        </w:rPr>
        <w:t>cover on</w:t>
      </w:r>
      <w:r w:rsidR="00B6358E">
        <w:rPr>
          <w:sz w:val="20"/>
          <w:szCs w:val="20"/>
        </w:rPr>
        <w:t xml:space="preserve"> </w:t>
      </w:r>
      <w:r>
        <w:rPr>
          <w:sz w:val="20"/>
          <w:szCs w:val="20"/>
        </w:rPr>
        <w:t>top of the keel box</w:t>
      </w:r>
      <w:r w:rsidR="0091772A">
        <w:rPr>
          <w:sz w:val="20"/>
          <w:szCs w:val="20"/>
        </w:rPr>
        <w:t xml:space="preserve">.  To transmit the compression load from the top of the fibreglass cover to the top of the keel box two sets of opposing wooden wedges are fitted inside the fibreglass cover and the whole assembly is coated with a silicone sealer and assembled under load so that the wooden wedges </w:t>
      </w:r>
      <w:r w:rsidR="00B6358E">
        <w:rPr>
          <w:sz w:val="20"/>
          <w:szCs w:val="20"/>
        </w:rPr>
        <w:t xml:space="preserve">slide </w:t>
      </w:r>
      <w:r w:rsidR="009F68A9">
        <w:rPr>
          <w:sz w:val="20"/>
          <w:szCs w:val="20"/>
        </w:rPr>
        <w:t xml:space="preserve">over each other </w:t>
      </w:r>
      <w:r w:rsidR="00B6358E">
        <w:rPr>
          <w:sz w:val="20"/>
          <w:szCs w:val="20"/>
        </w:rPr>
        <w:t xml:space="preserve">to </w:t>
      </w:r>
      <w:r w:rsidR="0091772A">
        <w:rPr>
          <w:sz w:val="20"/>
          <w:szCs w:val="20"/>
        </w:rPr>
        <w:t xml:space="preserve">form a solid packer when the silicone sealer has fully cured. </w:t>
      </w:r>
      <w:r>
        <w:rPr>
          <w:sz w:val="20"/>
          <w:szCs w:val="20"/>
        </w:rPr>
        <w:t xml:space="preserve"> </w:t>
      </w:r>
      <w:r w:rsidR="0091772A">
        <w:rPr>
          <w:sz w:val="20"/>
          <w:szCs w:val="20"/>
        </w:rPr>
        <w:t xml:space="preserve"> </w:t>
      </w:r>
      <w:r w:rsidR="00B6358E">
        <w:rPr>
          <w:sz w:val="20"/>
          <w:szCs w:val="20"/>
        </w:rPr>
        <w:t>Whilst the overall keel lifting concept is fine</w:t>
      </w:r>
      <w:r w:rsidR="00AC461D">
        <w:rPr>
          <w:sz w:val="20"/>
          <w:szCs w:val="20"/>
        </w:rPr>
        <w:t>,</w:t>
      </w:r>
      <w:r w:rsidR="00B6358E">
        <w:rPr>
          <w:sz w:val="20"/>
          <w:szCs w:val="20"/>
        </w:rPr>
        <w:t xml:space="preserve"> th</w:t>
      </w:r>
      <w:r w:rsidR="00AC461D">
        <w:rPr>
          <w:sz w:val="20"/>
          <w:szCs w:val="20"/>
        </w:rPr>
        <w:t>is</w:t>
      </w:r>
      <w:r w:rsidR="00B6358E">
        <w:rPr>
          <w:sz w:val="20"/>
          <w:szCs w:val="20"/>
        </w:rPr>
        <w:t xml:space="preserve"> </w:t>
      </w:r>
      <w:r w:rsidR="007F7258">
        <w:rPr>
          <w:sz w:val="20"/>
          <w:szCs w:val="20"/>
        </w:rPr>
        <w:t xml:space="preserve">particular </w:t>
      </w:r>
      <w:r w:rsidR="009F68A9">
        <w:rPr>
          <w:sz w:val="20"/>
          <w:szCs w:val="20"/>
        </w:rPr>
        <w:t xml:space="preserve">design </w:t>
      </w:r>
      <w:r w:rsidR="00B6358E">
        <w:rPr>
          <w:sz w:val="20"/>
          <w:szCs w:val="20"/>
        </w:rPr>
        <w:t>h</w:t>
      </w:r>
      <w:r w:rsidR="0091772A">
        <w:rPr>
          <w:sz w:val="20"/>
          <w:szCs w:val="20"/>
        </w:rPr>
        <w:t xml:space="preserve">as some fundamental </w:t>
      </w:r>
      <w:r w:rsidR="00B6358E">
        <w:rPr>
          <w:sz w:val="20"/>
          <w:szCs w:val="20"/>
        </w:rPr>
        <w:t xml:space="preserve">practical </w:t>
      </w:r>
      <w:r w:rsidR="0091772A">
        <w:rPr>
          <w:sz w:val="20"/>
          <w:szCs w:val="20"/>
        </w:rPr>
        <w:t>problems</w:t>
      </w:r>
      <w:r w:rsidR="00B6358E">
        <w:rPr>
          <w:sz w:val="20"/>
          <w:szCs w:val="20"/>
        </w:rPr>
        <w:t xml:space="preserve"> that demand more suitable solutions</w:t>
      </w:r>
      <w:r w:rsidR="0091772A">
        <w:rPr>
          <w:sz w:val="20"/>
          <w:szCs w:val="20"/>
        </w:rPr>
        <w:t>, namely:</w:t>
      </w:r>
    </w:p>
    <w:p w:rsidR="001319BF" w:rsidRPr="00F92BC9" w:rsidRDefault="001319BF" w:rsidP="00F92BC9">
      <w:pPr>
        <w:pStyle w:val="ListParagraph"/>
        <w:numPr>
          <w:ilvl w:val="0"/>
          <w:numId w:val="3"/>
        </w:numPr>
        <w:rPr>
          <w:i/>
          <w:sz w:val="20"/>
          <w:szCs w:val="20"/>
        </w:rPr>
      </w:pPr>
      <w:r w:rsidRPr="00F92BC9">
        <w:rPr>
          <w:i/>
          <w:sz w:val="20"/>
          <w:szCs w:val="20"/>
        </w:rPr>
        <w:t xml:space="preserve">The hardwood </w:t>
      </w:r>
      <w:r w:rsidR="00F92BC9">
        <w:rPr>
          <w:i/>
          <w:sz w:val="20"/>
          <w:szCs w:val="20"/>
        </w:rPr>
        <w:t xml:space="preserve">pads </w:t>
      </w:r>
      <w:r w:rsidRPr="00F92BC9">
        <w:rPr>
          <w:i/>
          <w:sz w:val="20"/>
          <w:szCs w:val="20"/>
        </w:rPr>
        <w:t>under the cabin roof turning blocks were breaking-up &amp; splitting under load.</w:t>
      </w:r>
    </w:p>
    <w:p w:rsidR="001319BF" w:rsidRPr="00F92BC9" w:rsidRDefault="001319BF" w:rsidP="00F92BC9">
      <w:pPr>
        <w:pStyle w:val="ListParagraph"/>
        <w:numPr>
          <w:ilvl w:val="0"/>
          <w:numId w:val="3"/>
        </w:numPr>
        <w:rPr>
          <w:i/>
          <w:sz w:val="20"/>
          <w:szCs w:val="20"/>
        </w:rPr>
      </w:pPr>
      <w:r w:rsidRPr="00F92BC9">
        <w:rPr>
          <w:i/>
          <w:sz w:val="20"/>
          <w:szCs w:val="20"/>
        </w:rPr>
        <w:t xml:space="preserve">The cabin roof turning block units were buckling and the sheaves were breaking-up under load. </w:t>
      </w:r>
    </w:p>
    <w:p w:rsidR="001319BF" w:rsidRPr="00F92BC9" w:rsidRDefault="001319BF" w:rsidP="00F92BC9">
      <w:pPr>
        <w:pStyle w:val="ListParagraph"/>
        <w:numPr>
          <w:ilvl w:val="0"/>
          <w:numId w:val="3"/>
        </w:numPr>
        <w:rPr>
          <w:i/>
          <w:sz w:val="20"/>
          <w:szCs w:val="20"/>
        </w:rPr>
      </w:pPr>
      <w:r w:rsidRPr="00F92BC9">
        <w:rPr>
          <w:i/>
          <w:sz w:val="20"/>
          <w:szCs w:val="20"/>
        </w:rPr>
        <w:t xml:space="preserve">Rainwater </w:t>
      </w:r>
      <w:r w:rsidR="00AC461D">
        <w:rPr>
          <w:i/>
          <w:sz w:val="20"/>
          <w:szCs w:val="20"/>
        </w:rPr>
        <w:t xml:space="preserve">was </w:t>
      </w:r>
      <w:r w:rsidRPr="00F92BC9">
        <w:rPr>
          <w:i/>
          <w:sz w:val="20"/>
          <w:szCs w:val="20"/>
        </w:rPr>
        <w:t>enter</w:t>
      </w:r>
      <w:r w:rsidR="00E71CB4">
        <w:rPr>
          <w:i/>
          <w:sz w:val="20"/>
          <w:szCs w:val="20"/>
        </w:rPr>
        <w:t xml:space="preserve">ing the cabin through the aluminium tube where it connects to the turning block unit. </w:t>
      </w:r>
    </w:p>
    <w:p w:rsidR="006A7551" w:rsidRPr="00F92BC9" w:rsidRDefault="0091772A" w:rsidP="00F92BC9">
      <w:pPr>
        <w:pStyle w:val="ListParagraph"/>
        <w:numPr>
          <w:ilvl w:val="0"/>
          <w:numId w:val="3"/>
        </w:numPr>
        <w:rPr>
          <w:i/>
          <w:sz w:val="20"/>
          <w:szCs w:val="20"/>
        </w:rPr>
      </w:pPr>
      <w:r w:rsidRPr="00F92BC9">
        <w:rPr>
          <w:i/>
          <w:sz w:val="20"/>
          <w:szCs w:val="20"/>
        </w:rPr>
        <w:t xml:space="preserve">It </w:t>
      </w:r>
      <w:r w:rsidR="006F2D40" w:rsidRPr="00F92BC9">
        <w:rPr>
          <w:i/>
          <w:sz w:val="20"/>
          <w:szCs w:val="20"/>
        </w:rPr>
        <w:t>was</w:t>
      </w:r>
      <w:r w:rsidRPr="00F92BC9">
        <w:rPr>
          <w:i/>
          <w:sz w:val="20"/>
          <w:szCs w:val="20"/>
        </w:rPr>
        <w:t xml:space="preserve"> </w:t>
      </w:r>
      <w:r w:rsidR="001319BF" w:rsidRPr="00F92BC9">
        <w:rPr>
          <w:i/>
          <w:sz w:val="20"/>
          <w:szCs w:val="20"/>
        </w:rPr>
        <w:t>im</w:t>
      </w:r>
      <w:r w:rsidRPr="00F92BC9">
        <w:rPr>
          <w:i/>
          <w:sz w:val="20"/>
          <w:szCs w:val="20"/>
        </w:rPr>
        <w:t>possible to examine the lifting</w:t>
      </w:r>
      <w:r w:rsidR="00F92BC9" w:rsidRPr="00F92BC9">
        <w:rPr>
          <w:i/>
          <w:sz w:val="20"/>
          <w:szCs w:val="20"/>
        </w:rPr>
        <w:t>-</w:t>
      </w:r>
      <w:r w:rsidRPr="00F92BC9">
        <w:rPr>
          <w:i/>
          <w:sz w:val="20"/>
          <w:szCs w:val="20"/>
        </w:rPr>
        <w:t>line connection to the top of the lifting keels</w:t>
      </w:r>
      <w:r w:rsidR="00F92BC9" w:rsidRPr="00F92BC9">
        <w:rPr>
          <w:i/>
          <w:sz w:val="20"/>
          <w:szCs w:val="20"/>
        </w:rPr>
        <w:t xml:space="preserve"> and replace th</w:t>
      </w:r>
      <w:r w:rsidR="009F68A9">
        <w:rPr>
          <w:i/>
          <w:sz w:val="20"/>
          <w:szCs w:val="20"/>
        </w:rPr>
        <w:t>e</w:t>
      </w:r>
      <w:r w:rsidR="00F92BC9" w:rsidRPr="00F92BC9">
        <w:rPr>
          <w:i/>
          <w:sz w:val="20"/>
          <w:szCs w:val="20"/>
        </w:rPr>
        <w:t>s</w:t>
      </w:r>
      <w:r w:rsidR="009F68A9">
        <w:rPr>
          <w:i/>
          <w:sz w:val="20"/>
          <w:szCs w:val="20"/>
        </w:rPr>
        <w:t>e</w:t>
      </w:r>
      <w:r w:rsidR="00F92BC9" w:rsidRPr="00F92BC9">
        <w:rPr>
          <w:i/>
          <w:sz w:val="20"/>
          <w:szCs w:val="20"/>
        </w:rPr>
        <w:t xml:space="preserve"> </w:t>
      </w:r>
      <w:r w:rsidR="001319BF" w:rsidRPr="00F92BC9">
        <w:rPr>
          <w:i/>
          <w:sz w:val="20"/>
          <w:szCs w:val="20"/>
        </w:rPr>
        <w:t xml:space="preserve">without </w:t>
      </w:r>
      <w:r w:rsidR="00F92BC9" w:rsidRPr="00F92BC9">
        <w:rPr>
          <w:i/>
          <w:sz w:val="20"/>
          <w:szCs w:val="20"/>
        </w:rPr>
        <w:t xml:space="preserve">dismantling the whole assembly and </w:t>
      </w:r>
      <w:r w:rsidR="001319BF" w:rsidRPr="00F92BC9">
        <w:rPr>
          <w:i/>
          <w:sz w:val="20"/>
          <w:szCs w:val="20"/>
        </w:rPr>
        <w:t xml:space="preserve">dropping the </w:t>
      </w:r>
      <w:r w:rsidR="00F92BC9" w:rsidRPr="00F92BC9">
        <w:rPr>
          <w:i/>
          <w:sz w:val="20"/>
          <w:szCs w:val="20"/>
        </w:rPr>
        <w:t xml:space="preserve">keels out of the </w:t>
      </w:r>
      <w:r w:rsidR="00F92BC9">
        <w:rPr>
          <w:i/>
          <w:sz w:val="20"/>
          <w:szCs w:val="20"/>
        </w:rPr>
        <w:t xml:space="preserve">bottom of the </w:t>
      </w:r>
      <w:r w:rsidR="00F92BC9" w:rsidRPr="00F92BC9">
        <w:rPr>
          <w:i/>
          <w:sz w:val="20"/>
          <w:szCs w:val="20"/>
        </w:rPr>
        <w:t>boat</w:t>
      </w:r>
      <w:r w:rsidRPr="00F92BC9">
        <w:rPr>
          <w:i/>
          <w:sz w:val="20"/>
          <w:szCs w:val="20"/>
        </w:rPr>
        <w:t xml:space="preserve">. </w:t>
      </w:r>
    </w:p>
    <w:p w:rsidR="00F92BC9" w:rsidRPr="00F92BC9" w:rsidRDefault="00F92BC9" w:rsidP="00F92BC9">
      <w:pPr>
        <w:pStyle w:val="ListParagraph"/>
        <w:numPr>
          <w:ilvl w:val="0"/>
          <w:numId w:val="3"/>
        </w:numPr>
        <w:rPr>
          <w:i/>
          <w:sz w:val="20"/>
          <w:szCs w:val="20"/>
        </w:rPr>
      </w:pPr>
      <w:r w:rsidRPr="00F92BC9">
        <w:rPr>
          <w:i/>
          <w:sz w:val="20"/>
          <w:szCs w:val="20"/>
        </w:rPr>
        <w:t>The lifting-line attachment to the lifting keel was not considered to be a secure arrangement.</w:t>
      </w:r>
    </w:p>
    <w:p w:rsidR="0091772A" w:rsidRPr="00F92BC9" w:rsidRDefault="00C13D57" w:rsidP="00F92BC9">
      <w:pPr>
        <w:pStyle w:val="ListParagraph"/>
        <w:numPr>
          <w:ilvl w:val="0"/>
          <w:numId w:val="3"/>
        </w:numPr>
        <w:rPr>
          <w:i/>
          <w:sz w:val="20"/>
          <w:szCs w:val="20"/>
        </w:rPr>
      </w:pPr>
      <w:r w:rsidRPr="00F92BC9">
        <w:rPr>
          <w:i/>
          <w:sz w:val="20"/>
          <w:szCs w:val="20"/>
        </w:rPr>
        <w:t>To remove the cabin</w:t>
      </w:r>
      <w:r w:rsidR="0091772A" w:rsidRPr="00F92BC9">
        <w:rPr>
          <w:i/>
          <w:sz w:val="20"/>
          <w:szCs w:val="20"/>
        </w:rPr>
        <w:t xml:space="preserve"> roof liner</w:t>
      </w:r>
      <w:r w:rsidRPr="00F92BC9">
        <w:rPr>
          <w:i/>
          <w:sz w:val="20"/>
          <w:szCs w:val="20"/>
        </w:rPr>
        <w:t xml:space="preserve"> the </w:t>
      </w:r>
      <w:r w:rsidR="00AC461D">
        <w:rPr>
          <w:i/>
          <w:sz w:val="20"/>
          <w:szCs w:val="20"/>
        </w:rPr>
        <w:t xml:space="preserve">complete </w:t>
      </w:r>
      <w:r w:rsidRPr="00F92BC9">
        <w:rPr>
          <w:i/>
          <w:sz w:val="20"/>
          <w:szCs w:val="20"/>
        </w:rPr>
        <w:t xml:space="preserve">cabin roof turning block </w:t>
      </w:r>
      <w:r w:rsidR="00AC461D">
        <w:rPr>
          <w:i/>
          <w:sz w:val="20"/>
          <w:szCs w:val="20"/>
        </w:rPr>
        <w:t>assembly had</w:t>
      </w:r>
      <w:r w:rsidR="00F92BC9">
        <w:rPr>
          <w:i/>
          <w:sz w:val="20"/>
          <w:szCs w:val="20"/>
        </w:rPr>
        <w:t xml:space="preserve"> to </w:t>
      </w:r>
      <w:r w:rsidRPr="00F92BC9">
        <w:rPr>
          <w:i/>
          <w:sz w:val="20"/>
          <w:szCs w:val="20"/>
        </w:rPr>
        <w:t xml:space="preserve">be removed and the </w:t>
      </w:r>
      <w:r w:rsidR="00AC461D">
        <w:rPr>
          <w:i/>
          <w:sz w:val="20"/>
          <w:szCs w:val="20"/>
        </w:rPr>
        <w:t xml:space="preserve">compression </w:t>
      </w:r>
      <w:r w:rsidRPr="00F92BC9">
        <w:rPr>
          <w:i/>
          <w:sz w:val="20"/>
          <w:szCs w:val="20"/>
        </w:rPr>
        <w:t>tube withdrawn.</w:t>
      </w:r>
    </w:p>
    <w:p w:rsidR="004F0F7C" w:rsidRPr="00F92BC9" w:rsidRDefault="00C13D57" w:rsidP="001319BF">
      <w:pPr>
        <w:pStyle w:val="ListParagraph"/>
        <w:numPr>
          <w:ilvl w:val="0"/>
          <w:numId w:val="3"/>
        </w:numPr>
        <w:rPr>
          <w:i/>
          <w:sz w:val="20"/>
          <w:szCs w:val="20"/>
        </w:rPr>
      </w:pPr>
      <w:r w:rsidRPr="00F92BC9">
        <w:rPr>
          <w:i/>
          <w:sz w:val="20"/>
          <w:szCs w:val="20"/>
        </w:rPr>
        <w:t xml:space="preserve">It </w:t>
      </w:r>
      <w:r w:rsidR="006F2D40" w:rsidRPr="00F92BC9">
        <w:rPr>
          <w:i/>
          <w:sz w:val="20"/>
          <w:szCs w:val="20"/>
        </w:rPr>
        <w:t>was</w:t>
      </w:r>
      <w:r w:rsidRPr="00F92BC9">
        <w:rPr>
          <w:i/>
          <w:sz w:val="20"/>
          <w:szCs w:val="20"/>
        </w:rPr>
        <w:t xml:space="preserve"> not possible to lift the </w:t>
      </w:r>
      <w:r w:rsidR="0040663E" w:rsidRPr="00F92BC9">
        <w:rPr>
          <w:i/>
          <w:sz w:val="20"/>
          <w:szCs w:val="20"/>
        </w:rPr>
        <w:t>“glued-in</w:t>
      </w:r>
      <w:r w:rsidR="006F2D40" w:rsidRPr="00F92BC9">
        <w:rPr>
          <w:i/>
          <w:sz w:val="20"/>
          <w:szCs w:val="20"/>
        </w:rPr>
        <w:t>-place</w:t>
      </w:r>
      <w:r w:rsidR="0040663E" w:rsidRPr="00F92BC9">
        <w:rPr>
          <w:i/>
          <w:sz w:val="20"/>
          <w:szCs w:val="20"/>
        </w:rPr>
        <w:t xml:space="preserve">” </w:t>
      </w:r>
      <w:r w:rsidRPr="00F92BC9">
        <w:rPr>
          <w:i/>
          <w:sz w:val="20"/>
          <w:szCs w:val="20"/>
        </w:rPr>
        <w:t>fibreglass covers to examine the top of the keel box</w:t>
      </w:r>
      <w:r w:rsidR="007A1C5E" w:rsidRPr="00F92BC9">
        <w:rPr>
          <w:i/>
          <w:sz w:val="20"/>
          <w:szCs w:val="20"/>
        </w:rPr>
        <w:t>.</w:t>
      </w:r>
    </w:p>
    <w:p w:rsidR="008D0BB9" w:rsidRDefault="001319BF" w:rsidP="008D0BB9">
      <w:pPr>
        <w:rPr>
          <w:sz w:val="20"/>
          <w:szCs w:val="20"/>
        </w:rPr>
      </w:pPr>
      <w:r>
        <w:rPr>
          <w:b/>
          <w:noProof/>
          <w:sz w:val="20"/>
          <w:szCs w:val="20"/>
          <w:lang w:val="en-US"/>
        </w:rPr>
        <w:drawing>
          <wp:anchor distT="0" distB="0" distL="114300" distR="114300" simplePos="0" relativeHeight="251661312" behindDoc="1" locked="0" layoutInCell="1" allowOverlap="1">
            <wp:simplePos x="0" y="0"/>
            <wp:positionH relativeFrom="column">
              <wp:posOffset>3194685</wp:posOffset>
            </wp:positionH>
            <wp:positionV relativeFrom="paragraph">
              <wp:posOffset>32385</wp:posOffset>
            </wp:positionV>
            <wp:extent cx="2731135" cy="2064385"/>
            <wp:effectExtent l="19050" t="0" r="0" b="0"/>
            <wp:wrapTight wrapText="bothSides">
              <wp:wrapPolygon edited="0">
                <wp:start x="-151" y="0"/>
                <wp:lineTo x="-151" y="21328"/>
                <wp:lineTo x="21545" y="21328"/>
                <wp:lineTo x="21545" y="0"/>
                <wp:lineTo x="-151" y="0"/>
              </wp:wrapPolygon>
            </wp:wrapTight>
            <wp:docPr id="4" name="Picture 3" descr="New deck pully - keel 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ck pully - keel lift.jpg"/>
                    <pic:cNvPicPr/>
                  </pic:nvPicPr>
                  <pic:blipFill>
                    <a:blip r:embed="rId10"/>
                    <a:stretch>
                      <a:fillRect/>
                    </a:stretch>
                  </pic:blipFill>
                  <pic:spPr>
                    <a:xfrm>
                      <a:off x="0" y="0"/>
                      <a:ext cx="2731135" cy="2064385"/>
                    </a:xfrm>
                    <a:prstGeom prst="rect">
                      <a:avLst/>
                    </a:prstGeom>
                  </pic:spPr>
                </pic:pic>
              </a:graphicData>
            </a:graphic>
          </wp:anchor>
        </w:drawing>
      </w:r>
      <w:r w:rsidR="008D0BB9">
        <w:rPr>
          <w:b/>
          <w:sz w:val="20"/>
          <w:szCs w:val="20"/>
        </w:rPr>
        <w:t xml:space="preserve">Cabin Roof Turning Block Problems:  </w:t>
      </w:r>
      <w:r w:rsidR="008D0BB9">
        <w:rPr>
          <w:sz w:val="20"/>
          <w:szCs w:val="20"/>
        </w:rPr>
        <w:t xml:space="preserve">I made-up heavy-duty stainless steel </w:t>
      </w:r>
      <w:r w:rsidR="00E71CB4">
        <w:rPr>
          <w:sz w:val="20"/>
          <w:szCs w:val="20"/>
        </w:rPr>
        <w:t xml:space="preserve">welded </w:t>
      </w:r>
      <w:r w:rsidR="008D0BB9">
        <w:rPr>
          <w:sz w:val="20"/>
          <w:szCs w:val="20"/>
        </w:rPr>
        <w:t xml:space="preserve">mountings for the sheaves and installed </w:t>
      </w:r>
      <w:r w:rsidR="00BB255B">
        <w:rPr>
          <w:sz w:val="20"/>
          <w:szCs w:val="20"/>
        </w:rPr>
        <w:t xml:space="preserve">50mm (2”) dia. </w:t>
      </w:r>
      <w:r w:rsidR="009F68A9">
        <w:rPr>
          <w:sz w:val="20"/>
          <w:szCs w:val="20"/>
        </w:rPr>
        <w:t>H</w:t>
      </w:r>
      <w:r w:rsidR="008D0BB9">
        <w:rPr>
          <w:sz w:val="20"/>
          <w:szCs w:val="20"/>
        </w:rPr>
        <w:t>igh</w:t>
      </w:r>
      <w:r w:rsidR="009F68A9">
        <w:rPr>
          <w:sz w:val="20"/>
          <w:szCs w:val="20"/>
        </w:rPr>
        <w:t>-</w:t>
      </w:r>
      <w:r w:rsidR="008D0BB9">
        <w:rPr>
          <w:sz w:val="20"/>
          <w:szCs w:val="20"/>
        </w:rPr>
        <w:t xml:space="preserve">performance HARKEN 311 ball-race sheaves </w:t>
      </w:r>
      <w:r>
        <w:rPr>
          <w:sz w:val="20"/>
          <w:szCs w:val="20"/>
        </w:rPr>
        <w:t xml:space="preserve">with </w:t>
      </w:r>
      <w:r w:rsidR="008D0BB9">
        <w:rPr>
          <w:sz w:val="20"/>
          <w:szCs w:val="20"/>
        </w:rPr>
        <w:t xml:space="preserve">a </w:t>
      </w:r>
      <w:r>
        <w:rPr>
          <w:sz w:val="20"/>
          <w:szCs w:val="20"/>
        </w:rPr>
        <w:t xml:space="preserve">2000lb </w:t>
      </w:r>
      <w:r w:rsidR="008D0BB9">
        <w:rPr>
          <w:sz w:val="20"/>
          <w:szCs w:val="20"/>
        </w:rPr>
        <w:t>safe working load.  I replaced the hardwood pads supporting the turning block units with phenolic/cotton laminate (TUFNOL) to eliminate the weathering and deterioration problems associated with hardwood</w:t>
      </w:r>
      <w:r w:rsidR="00AC461D">
        <w:rPr>
          <w:sz w:val="20"/>
          <w:szCs w:val="20"/>
        </w:rPr>
        <w:t xml:space="preserve">. </w:t>
      </w:r>
      <w:r w:rsidR="00FF1EDC">
        <w:rPr>
          <w:sz w:val="20"/>
          <w:szCs w:val="20"/>
        </w:rPr>
        <w:t xml:space="preserve"> And t</w:t>
      </w:r>
      <w:r w:rsidR="008D0BB9">
        <w:rPr>
          <w:sz w:val="20"/>
          <w:szCs w:val="20"/>
        </w:rPr>
        <w:t>o avoid problems whe</w:t>
      </w:r>
      <w:r w:rsidR="00AC461D">
        <w:rPr>
          <w:sz w:val="20"/>
          <w:szCs w:val="20"/>
        </w:rPr>
        <w:t>re</w:t>
      </w:r>
      <w:r w:rsidR="008D0BB9">
        <w:rPr>
          <w:sz w:val="20"/>
          <w:szCs w:val="20"/>
        </w:rPr>
        <w:t xml:space="preserve"> the compression tube protrudes though the cabin roof moulding and bears on the underside of the TUFNOL block I fitted a thin stainless steel plate to handle the</w:t>
      </w:r>
      <w:r w:rsidR="00FF1EDC">
        <w:rPr>
          <w:sz w:val="20"/>
          <w:szCs w:val="20"/>
        </w:rPr>
        <w:t>se local</w:t>
      </w:r>
      <w:r w:rsidR="008D0BB9">
        <w:rPr>
          <w:sz w:val="20"/>
          <w:szCs w:val="20"/>
        </w:rPr>
        <w:t xml:space="preserve"> bearing loads.</w:t>
      </w:r>
    </w:p>
    <w:p w:rsidR="00F92BC9" w:rsidRDefault="00F92BC9" w:rsidP="008D0BB9">
      <w:pPr>
        <w:rPr>
          <w:sz w:val="20"/>
          <w:szCs w:val="20"/>
        </w:rPr>
      </w:pPr>
      <w:r>
        <w:rPr>
          <w:noProof/>
          <w:sz w:val="20"/>
          <w:szCs w:val="20"/>
          <w:lang w:val="en-US"/>
        </w:rPr>
        <w:lastRenderedPageBreak/>
        <w:drawing>
          <wp:inline distT="0" distB="0" distL="0" distR="0">
            <wp:extent cx="5943600" cy="8044180"/>
            <wp:effectExtent l="19050" t="0" r="0" b="0"/>
            <wp:docPr id="5" name="Picture 4" descr="F21 Lift Keel 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ft Keel Fig3.tif"/>
                    <pic:cNvPicPr/>
                  </pic:nvPicPr>
                  <pic:blipFill>
                    <a:blip r:embed="rId11" cstate="print"/>
                    <a:stretch>
                      <a:fillRect/>
                    </a:stretch>
                  </pic:blipFill>
                  <pic:spPr>
                    <a:xfrm>
                      <a:off x="0" y="0"/>
                      <a:ext cx="5943600" cy="8044180"/>
                    </a:xfrm>
                    <a:prstGeom prst="rect">
                      <a:avLst/>
                    </a:prstGeom>
                  </pic:spPr>
                </pic:pic>
              </a:graphicData>
            </a:graphic>
          </wp:inline>
        </w:drawing>
      </w:r>
    </w:p>
    <w:p w:rsidR="001319BF" w:rsidRDefault="00A61D2F" w:rsidP="00A61D2F">
      <w:pPr>
        <w:rPr>
          <w:sz w:val="20"/>
          <w:szCs w:val="20"/>
        </w:rPr>
      </w:pPr>
      <w:r w:rsidRPr="00A61D2F">
        <w:rPr>
          <w:b/>
          <w:noProof/>
          <w:sz w:val="20"/>
          <w:szCs w:val="20"/>
          <w:lang w:val="en-US"/>
        </w:rPr>
        <w:lastRenderedPageBreak/>
        <w:drawing>
          <wp:anchor distT="0" distB="0" distL="114300" distR="114300" simplePos="0" relativeHeight="251662336" behindDoc="1" locked="0" layoutInCell="1" allowOverlap="1">
            <wp:simplePos x="0" y="0"/>
            <wp:positionH relativeFrom="column">
              <wp:posOffset>2900680</wp:posOffset>
            </wp:positionH>
            <wp:positionV relativeFrom="paragraph">
              <wp:posOffset>76200</wp:posOffset>
            </wp:positionV>
            <wp:extent cx="3021965" cy="2286000"/>
            <wp:effectExtent l="19050" t="0" r="6985" b="0"/>
            <wp:wrapTight wrapText="bothSides">
              <wp:wrapPolygon edited="0">
                <wp:start x="-136" y="0"/>
                <wp:lineTo x="-136" y="21420"/>
                <wp:lineTo x="21650" y="21420"/>
                <wp:lineTo x="21650" y="0"/>
                <wp:lineTo x="-136" y="0"/>
              </wp:wrapPolygon>
            </wp:wrapTight>
            <wp:docPr id="6" name="Picture 1" descr="C:\Documents and Settings\Wilf\My Documents\F21 Cov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f\My Documents\F21 Cover 2.jpg"/>
                    <pic:cNvPicPr>
                      <a:picLocks noChangeAspect="1" noChangeArrowheads="1"/>
                    </pic:cNvPicPr>
                  </pic:nvPicPr>
                  <pic:blipFill>
                    <a:blip r:embed="rId12"/>
                    <a:srcRect l="21236" t="6608" r="11957" b="25811"/>
                    <a:stretch>
                      <a:fillRect/>
                    </a:stretch>
                  </pic:blipFill>
                  <pic:spPr bwMode="auto">
                    <a:xfrm>
                      <a:off x="0" y="0"/>
                      <a:ext cx="3021965" cy="2286000"/>
                    </a:xfrm>
                    <a:prstGeom prst="rect">
                      <a:avLst/>
                    </a:prstGeom>
                    <a:noFill/>
                    <a:ln w="9525">
                      <a:noFill/>
                      <a:miter lim="800000"/>
                      <a:headEnd/>
                      <a:tailEnd/>
                    </a:ln>
                  </pic:spPr>
                </pic:pic>
              </a:graphicData>
            </a:graphic>
          </wp:anchor>
        </w:drawing>
      </w:r>
      <w:r w:rsidRPr="00A61D2F">
        <w:rPr>
          <w:b/>
          <w:sz w:val="20"/>
          <w:szCs w:val="20"/>
        </w:rPr>
        <w:t>Rainwater Penetration</w:t>
      </w:r>
      <w:r w:rsidR="008D0FE4">
        <w:rPr>
          <w:b/>
          <w:sz w:val="20"/>
          <w:szCs w:val="20"/>
        </w:rPr>
        <w:t xml:space="preserve"> Problem</w:t>
      </w:r>
      <w:r w:rsidRPr="00A61D2F">
        <w:rPr>
          <w:b/>
          <w:sz w:val="20"/>
          <w:szCs w:val="20"/>
        </w:rPr>
        <w:t>:</w:t>
      </w:r>
      <w:r>
        <w:rPr>
          <w:sz w:val="20"/>
          <w:szCs w:val="20"/>
        </w:rPr>
        <w:t xml:space="preserve">  To prevent the entry of rainwater</w:t>
      </w:r>
      <w:r w:rsidR="00171E7A">
        <w:rPr>
          <w:sz w:val="20"/>
          <w:szCs w:val="20"/>
        </w:rPr>
        <w:t xml:space="preserve"> into the cabin </w:t>
      </w:r>
      <w:r>
        <w:rPr>
          <w:sz w:val="20"/>
          <w:szCs w:val="20"/>
        </w:rPr>
        <w:t xml:space="preserve">I made-up a pair of </w:t>
      </w:r>
      <w:r w:rsidR="007A1C5E">
        <w:rPr>
          <w:sz w:val="20"/>
          <w:szCs w:val="20"/>
        </w:rPr>
        <w:t>glass fibre</w:t>
      </w:r>
      <w:r>
        <w:rPr>
          <w:sz w:val="20"/>
          <w:szCs w:val="20"/>
        </w:rPr>
        <w:t>/epoxy covers that are fitted over the turning block units and attached to the TUFNOL base pad with stainless steel self</w:t>
      </w:r>
      <w:r w:rsidR="00FF1EDC">
        <w:rPr>
          <w:sz w:val="20"/>
          <w:szCs w:val="20"/>
        </w:rPr>
        <w:t>-</w:t>
      </w:r>
      <w:r>
        <w:rPr>
          <w:sz w:val="20"/>
          <w:szCs w:val="20"/>
        </w:rPr>
        <w:t>tapping screws and silicone sealant.  Note that drainage holes have been provided to prevent any build-up of water in the covers.  Details of how these units were made are given in an article I published on the F21 site.</w:t>
      </w:r>
    </w:p>
    <w:p w:rsidR="00BB255B" w:rsidRDefault="00171E7A" w:rsidP="00A61D2F">
      <w:pPr>
        <w:rPr>
          <w:b/>
          <w:sz w:val="20"/>
          <w:szCs w:val="20"/>
        </w:rPr>
      </w:pPr>
      <w:r>
        <w:rPr>
          <w:b/>
          <w:noProof/>
          <w:sz w:val="20"/>
          <w:szCs w:val="20"/>
          <w:lang w:val="en-US"/>
        </w:rPr>
        <w:drawing>
          <wp:anchor distT="0" distB="0" distL="114300" distR="114300" simplePos="0" relativeHeight="251663360" behindDoc="1" locked="0" layoutInCell="1" allowOverlap="1">
            <wp:simplePos x="0" y="0"/>
            <wp:positionH relativeFrom="column">
              <wp:posOffset>1270</wp:posOffset>
            </wp:positionH>
            <wp:positionV relativeFrom="paragraph">
              <wp:posOffset>810895</wp:posOffset>
            </wp:positionV>
            <wp:extent cx="3351530" cy="2412365"/>
            <wp:effectExtent l="19050" t="0" r="1270" b="0"/>
            <wp:wrapTight wrapText="bothSides">
              <wp:wrapPolygon edited="0">
                <wp:start x="-123" y="0"/>
                <wp:lineTo x="-123" y="21492"/>
                <wp:lineTo x="21608" y="21492"/>
                <wp:lineTo x="21608" y="0"/>
                <wp:lineTo x="-123" y="0"/>
              </wp:wrapPolygon>
            </wp:wrapTight>
            <wp:docPr id="7" name="Picture 6" descr="Lifting eye 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ing eye detail.jpg"/>
                    <pic:cNvPicPr/>
                  </pic:nvPicPr>
                  <pic:blipFill>
                    <a:blip r:embed="rId13"/>
                    <a:srcRect l="5168" t="12642" r="20346" b="8590"/>
                    <a:stretch>
                      <a:fillRect/>
                    </a:stretch>
                  </pic:blipFill>
                  <pic:spPr>
                    <a:xfrm>
                      <a:off x="0" y="0"/>
                      <a:ext cx="3351530" cy="2412365"/>
                    </a:xfrm>
                    <a:prstGeom prst="rect">
                      <a:avLst/>
                    </a:prstGeom>
                  </pic:spPr>
                </pic:pic>
              </a:graphicData>
            </a:graphic>
          </wp:anchor>
        </w:drawing>
      </w:r>
      <w:r w:rsidR="008D0FE4" w:rsidRPr="008D0FE4">
        <w:rPr>
          <w:b/>
          <w:sz w:val="20"/>
          <w:szCs w:val="20"/>
        </w:rPr>
        <w:t>Lifting Line Attachment Problem:</w:t>
      </w:r>
      <w:r w:rsidR="008D0FE4">
        <w:rPr>
          <w:sz w:val="20"/>
          <w:szCs w:val="20"/>
        </w:rPr>
        <w:t xml:space="preserve">  When the lifting keel </w:t>
      </w:r>
      <w:r w:rsidR="00E71CB4">
        <w:rPr>
          <w:sz w:val="20"/>
          <w:szCs w:val="20"/>
        </w:rPr>
        <w:t xml:space="preserve">units </w:t>
      </w:r>
      <w:r w:rsidR="008D0FE4">
        <w:rPr>
          <w:sz w:val="20"/>
          <w:szCs w:val="20"/>
        </w:rPr>
        <w:t xml:space="preserve">were removed it was evident that the method of lifting line attachment was </w:t>
      </w:r>
      <w:r w:rsidR="007F7258">
        <w:rPr>
          <w:sz w:val="20"/>
          <w:szCs w:val="20"/>
        </w:rPr>
        <w:t xml:space="preserve">really </w:t>
      </w:r>
      <w:r w:rsidR="008D0FE4">
        <w:rPr>
          <w:sz w:val="20"/>
          <w:szCs w:val="20"/>
        </w:rPr>
        <w:t xml:space="preserve">inadequate as it involved only a lightweight stainless steel strap and a small diameter clevis pin attached with a stainless steel wire ring.  It seemed likely that the stainless steel wire ring could fail and the </w:t>
      </w:r>
      <w:r w:rsidR="00FF1EDC">
        <w:rPr>
          <w:sz w:val="20"/>
          <w:szCs w:val="20"/>
        </w:rPr>
        <w:t>stainless steel strap</w:t>
      </w:r>
      <w:r w:rsidR="008D0FE4">
        <w:rPr>
          <w:sz w:val="20"/>
          <w:szCs w:val="20"/>
        </w:rPr>
        <w:t xml:space="preserve"> </w:t>
      </w:r>
      <w:r w:rsidR="00E71CB4">
        <w:rPr>
          <w:sz w:val="20"/>
          <w:szCs w:val="20"/>
        </w:rPr>
        <w:t xml:space="preserve">could </w:t>
      </w:r>
      <w:r w:rsidR="007F7258">
        <w:rPr>
          <w:sz w:val="20"/>
          <w:szCs w:val="20"/>
        </w:rPr>
        <w:t xml:space="preserve">then </w:t>
      </w:r>
      <w:r w:rsidR="00E71CB4">
        <w:rPr>
          <w:sz w:val="20"/>
          <w:szCs w:val="20"/>
        </w:rPr>
        <w:t xml:space="preserve">distort and </w:t>
      </w:r>
      <w:r w:rsidR="008D0FE4">
        <w:rPr>
          <w:sz w:val="20"/>
          <w:szCs w:val="20"/>
        </w:rPr>
        <w:t xml:space="preserve">disengage from the </w:t>
      </w:r>
      <w:r w:rsidR="00FF1EDC">
        <w:rPr>
          <w:sz w:val="20"/>
          <w:szCs w:val="20"/>
        </w:rPr>
        <w:t>clevis pin</w:t>
      </w:r>
      <w:r w:rsidR="009F68A9">
        <w:rPr>
          <w:sz w:val="20"/>
          <w:szCs w:val="20"/>
        </w:rPr>
        <w:t>,</w:t>
      </w:r>
      <w:r w:rsidR="00FF1EDC">
        <w:rPr>
          <w:sz w:val="20"/>
          <w:szCs w:val="20"/>
        </w:rPr>
        <w:t xml:space="preserve"> </w:t>
      </w:r>
      <w:r w:rsidR="008D0FE4">
        <w:rPr>
          <w:sz w:val="20"/>
          <w:szCs w:val="20"/>
        </w:rPr>
        <w:t xml:space="preserve">leaving only the </w:t>
      </w:r>
      <w:r w:rsidR="00FF1EDC">
        <w:rPr>
          <w:sz w:val="20"/>
          <w:szCs w:val="20"/>
        </w:rPr>
        <w:t>guide plate</w:t>
      </w:r>
      <w:r w:rsidR="008D0FE4">
        <w:rPr>
          <w:sz w:val="20"/>
          <w:szCs w:val="20"/>
        </w:rPr>
        <w:t xml:space="preserve"> system to prevent the </w:t>
      </w:r>
      <w:r w:rsidR="00FF1EDC">
        <w:rPr>
          <w:sz w:val="20"/>
          <w:szCs w:val="20"/>
        </w:rPr>
        <w:t xml:space="preserve">keel </w:t>
      </w:r>
      <w:r w:rsidR="008D0FE4">
        <w:rPr>
          <w:sz w:val="20"/>
          <w:szCs w:val="20"/>
        </w:rPr>
        <w:t xml:space="preserve">from falling out of the keel </w:t>
      </w:r>
      <w:r w:rsidR="009F68A9">
        <w:rPr>
          <w:sz w:val="20"/>
          <w:szCs w:val="20"/>
        </w:rPr>
        <w:t>box</w:t>
      </w:r>
      <w:r w:rsidR="008D0FE4">
        <w:rPr>
          <w:sz w:val="20"/>
          <w:szCs w:val="20"/>
        </w:rPr>
        <w:t xml:space="preserve">. </w:t>
      </w:r>
      <w:r w:rsidR="00D76168">
        <w:rPr>
          <w:sz w:val="20"/>
          <w:szCs w:val="20"/>
        </w:rPr>
        <w:t xml:space="preserve">The system used to replace this arrangement is shown in </w:t>
      </w:r>
      <w:r w:rsidR="005C1C56">
        <w:rPr>
          <w:sz w:val="20"/>
          <w:szCs w:val="20"/>
        </w:rPr>
        <w:t xml:space="preserve">concept form in </w:t>
      </w:r>
      <w:r w:rsidR="00D76168" w:rsidRPr="00171E7A">
        <w:rPr>
          <w:b/>
          <w:sz w:val="20"/>
          <w:szCs w:val="20"/>
        </w:rPr>
        <w:t>Figure 3.</w:t>
      </w:r>
      <w:r w:rsidR="00BB255B">
        <w:rPr>
          <w:b/>
          <w:sz w:val="20"/>
          <w:szCs w:val="20"/>
        </w:rPr>
        <w:t xml:space="preserve">  </w:t>
      </w:r>
    </w:p>
    <w:p w:rsidR="00BB255B" w:rsidRDefault="00BB255B" w:rsidP="00A61D2F">
      <w:pPr>
        <w:rPr>
          <w:sz w:val="20"/>
          <w:szCs w:val="20"/>
        </w:rPr>
      </w:pPr>
      <w:r>
        <w:rPr>
          <w:b/>
          <w:noProof/>
          <w:sz w:val="20"/>
          <w:szCs w:val="20"/>
          <w:lang w:val="en-US"/>
        </w:rPr>
        <w:drawing>
          <wp:anchor distT="0" distB="0" distL="114300" distR="114300" simplePos="0" relativeHeight="251664384" behindDoc="1" locked="0" layoutInCell="1" allowOverlap="1">
            <wp:simplePos x="0" y="0"/>
            <wp:positionH relativeFrom="column">
              <wp:posOffset>-3466465</wp:posOffset>
            </wp:positionH>
            <wp:positionV relativeFrom="paragraph">
              <wp:posOffset>955675</wp:posOffset>
            </wp:positionV>
            <wp:extent cx="3355340" cy="3215005"/>
            <wp:effectExtent l="19050" t="0" r="0" b="0"/>
            <wp:wrapTight wrapText="bothSides">
              <wp:wrapPolygon edited="0">
                <wp:start x="-123" y="0"/>
                <wp:lineTo x="-123" y="21502"/>
                <wp:lineTo x="21584" y="21502"/>
                <wp:lineTo x="21584" y="0"/>
                <wp:lineTo x="-123" y="0"/>
              </wp:wrapPolygon>
            </wp:wrapTight>
            <wp:docPr id="8" name="Picture 7" descr="F21 Lilft Keel 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lft Keel Fig 3.tif"/>
                    <pic:cNvPicPr/>
                  </pic:nvPicPr>
                  <pic:blipFill>
                    <a:blip r:embed="rId14" cstate="print"/>
                    <a:stretch>
                      <a:fillRect/>
                    </a:stretch>
                  </pic:blipFill>
                  <pic:spPr>
                    <a:xfrm>
                      <a:off x="0" y="0"/>
                      <a:ext cx="3355340" cy="3215005"/>
                    </a:xfrm>
                    <a:prstGeom prst="rect">
                      <a:avLst/>
                    </a:prstGeom>
                  </pic:spPr>
                </pic:pic>
              </a:graphicData>
            </a:graphic>
          </wp:anchor>
        </w:drawing>
      </w:r>
      <w:r>
        <w:rPr>
          <w:b/>
          <w:sz w:val="20"/>
          <w:szCs w:val="20"/>
        </w:rPr>
        <w:t>I</w:t>
      </w:r>
      <w:r w:rsidR="00171E7A">
        <w:rPr>
          <w:sz w:val="20"/>
          <w:szCs w:val="20"/>
        </w:rPr>
        <w:t xml:space="preserve">n this design the lifting line </w:t>
      </w:r>
      <w:r w:rsidR="005C1C56">
        <w:rPr>
          <w:sz w:val="20"/>
          <w:szCs w:val="20"/>
        </w:rPr>
        <w:t>locates</w:t>
      </w:r>
      <w:r w:rsidR="00171E7A">
        <w:rPr>
          <w:sz w:val="20"/>
          <w:szCs w:val="20"/>
        </w:rPr>
        <w:t xml:space="preserve"> over pin </w:t>
      </w:r>
      <w:r w:rsidR="00171E7A" w:rsidRPr="005C1C56">
        <w:rPr>
          <w:b/>
          <w:sz w:val="20"/>
          <w:szCs w:val="20"/>
          <w:u w:val="single"/>
        </w:rPr>
        <w:t>B</w:t>
      </w:r>
      <w:r w:rsidR="00171E7A">
        <w:rPr>
          <w:sz w:val="20"/>
          <w:szCs w:val="20"/>
        </w:rPr>
        <w:t xml:space="preserve"> which is </w:t>
      </w:r>
      <w:r w:rsidR="005C1C56">
        <w:rPr>
          <w:sz w:val="20"/>
          <w:szCs w:val="20"/>
        </w:rPr>
        <w:t>integral with</w:t>
      </w:r>
      <w:r w:rsidR="00171E7A">
        <w:rPr>
          <w:sz w:val="20"/>
          <w:szCs w:val="20"/>
        </w:rPr>
        <w:t xml:space="preserve"> plate </w:t>
      </w:r>
      <w:r w:rsidR="00171E7A" w:rsidRPr="005C1C56">
        <w:rPr>
          <w:b/>
          <w:sz w:val="20"/>
          <w:szCs w:val="20"/>
          <w:u w:val="single"/>
        </w:rPr>
        <w:t>A</w:t>
      </w:r>
      <w:r w:rsidR="00171E7A">
        <w:rPr>
          <w:sz w:val="20"/>
          <w:szCs w:val="20"/>
        </w:rPr>
        <w:t xml:space="preserve"> that is welded to the keel plate</w:t>
      </w:r>
      <w:r w:rsidR="005C1C56">
        <w:rPr>
          <w:sz w:val="20"/>
          <w:szCs w:val="20"/>
        </w:rPr>
        <w:t>.  A</w:t>
      </w:r>
      <w:r w:rsidR="00171E7A">
        <w:rPr>
          <w:sz w:val="20"/>
          <w:szCs w:val="20"/>
        </w:rPr>
        <w:t xml:space="preserve"> removable plate </w:t>
      </w:r>
      <w:r w:rsidR="00171E7A" w:rsidRPr="005C1C56">
        <w:rPr>
          <w:b/>
          <w:sz w:val="20"/>
          <w:szCs w:val="20"/>
          <w:u w:val="single"/>
        </w:rPr>
        <w:t>C</w:t>
      </w:r>
      <w:r w:rsidR="00D76168">
        <w:rPr>
          <w:sz w:val="20"/>
          <w:szCs w:val="20"/>
        </w:rPr>
        <w:t xml:space="preserve"> </w:t>
      </w:r>
      <w:r w:rsidR="00171E7A">
        <w:rPr>
          <w:sz w:val="20"/>
          <w:szCs w:val="20"/>
        </w:rPr>
        <w:t xml:space="preserve">is </w:t>
      </w:r>
      <w:r w:rsidR="005C1C56">
        <w:rPr>
          <w:sz w:val="20"/>
          <w:szCs w:val="20"/>
        </w:rPr>
        <w:t xml:space="preserve">then fitted </w:t>
      </w:r>
      <w:r w:rsidR="00171E7A">
        <w:rPr>
          <w:sz w:val="20"/>
          <w:szCs w:val="20"/>
        </w:rPr>
        <w:t xml:space="preserve">to prevent the lifting line coming off the pin.  The whole assembly is locked </w:t>
      </w:r>
      <w:r w:rsidR="009F68A9">
        <w:rPr>
          <w:sz w:val="20"/>
          <w:szCs w:val="20"/>
        </w:rPr>
        <w:t xml:space="preserve">in position </w:t>
      </w:r>
      <w:r w:rsidR="00171E7A">
        <w:rPr>
          <w:sz w:val="20"/>
          <w:szCs w:val="20"/>
        </w:rPr>
        <w:t xml:space="preserve">with a stainless steel “R” clip.  </w:t>
      </w:r>
    </w:p>
    <w:p w:rsidR="00BB255B" w:rsidRDefault="00E71CB4" w:rsidP="00A61D2F">
      <w:pPr>
        <w:rPr>
          <w:sz w:val="20"/>
          <w:szCs w:val="20"/>
        </w:rPr>
      </w:pPr>
      <w:r>
        <w:rPr>
          <w:sz w:val="20"/>
          <w:szCs w:val="20"/>
        </w:rPr>
        <w:t>The</w:t>
      </w:r>
      <w:r w:rsidR="00171E7A">
        <w:rPr>
          <w:sz w:val="20"/>
          <w:szCs w:val="20"/>
        </w:rPr>
        <w:t xml:space="preserve"> </w:t>
      </w:r>
      <w:r w:rsidR="00BB255B">
        <w:rPr>
          <w:sz w:val="20"/>
          <w:szCs w:val="20"/>
        </w:rPr>
        <w:t xml:space="preserve">key “fail-safe” </w:t>
      </w:r>
      <w:r w:rsidR="00171E7A">
        <w:rPr>
          <w:sz w:val="20"/>
          <w:szCs w:val="20"/>
        </w:rPr>
        <w:t xml:space="preserve">feature of this design is that even if the “R” </w:t>
      </w:r>
      <w:r w:rsidR="00BB255B">
        <w:rPr>
          <w:sz w:val="20"/>
          <w:szCs w:val="20"/>
        </w:rPr>
        <w:t>clip</w:t>
      </w:r>
      <w:r w:rsidR="00171E7A">
        <w:rPr>
          <w:sz w:val="20"/>
          <w:szCs w:val="20"/>
        </w:rPr>
        <w:t xml:space="preserve"> is removed</w:t>
      </w:r>
      <w:r w:rsidR="00203E8E">
        <w:rPr>
          <w:sz w:val="20"/>
          <w:szCs w:val="20"/>
        </w:rPr>
        <w:t>,</w:t>
      </w:r>
      <w:r w:rsidR="00171E7A">
        <w:rPr>
          <w:sz w:val="20"/>
          <w:szCs w:val="20"/>
        </w:rPr>
        <w:t xml:space="preserve"> </w:t>
      </w:r>
      <w:r w:rsidR="005C1C56">
        <w:rPr>
          <w:sz w:val="20"/>
          <w:szCs w:val="20"/>
        </w:rPr>
        <w:t xml:space="preserve">plate </w:t>
      </w:r>
      <w:r w:rsidR="005C1C56" w:rsidRPr="005C1C56">
        <w:rPr>
          <w:b/>
          <w:sz w:val="20"/>
          <w:szCs w:val="20"/>
          <w:u w:val="single"/>
        </w:rPr>
        <w:t xml:space="preserve">C </w:t>
      </w:r>
      <w:r w:rsidR="007A1C5E">
        <w:rPr>
          <w:sz w:val="20"/>
          <w:szCs w:val="20"/>
        </w:rPr>
        <w:t>cannot disengage</w:t>
      </w:r>
      <w:r w:rsidR="005C1C56">
        <w:rPr>
          <w:sz w:val="20"/>
          <w:szCs w:val="20"/>
        </w:rPr>
        <w:t xml:space="preserve"> from the lifting keel</w:t>
      </w:r>
      <w:r w:rsidR="00FF1EDC">
        <w:rPr>
          <w:sz w:val="20"/>
          <w:szCs w:val="20"/>
        </w:rPr>
        <w:t xml:space="preserve">, </w:t>
      </w:r>
      <w:r w:rsidR="005C1C56">
        <w:rPr>
          <w:sz w:val="20"/>
          <w:szCs w:val="20"/>
        </w:rPr>
        <w:t xml:space="preserve">since it has two </w:t>
      </w:r>
      <w:r w:rsidR="00BB255B">
        <w:rPr>
          <w:sz w:val="20"/>
          <w:szCs w:val="20"/>
        </w:rPr>
        <w:t xml:space="preserve">long </w:t>
      </w:r>
      <w:r w:rsidR="005C1C56">
        <w:rPr>
          <w:sz w:val="20"/>
          <w:szCs w:val="20"/>
        </w:rPr>
        <w:t>retaining pins</w:t>
      </w:r>
      <w:r w:rsidR="009F68A9">
        <w:rPr>
          <w:sz w:val="20"/>
          <w:szCs w:val="20"/>
        </w:rPr>
        <w:t>,</w:t>
      </w:r>
      <w:r w:rsidR="005C1C56">
        <w:rPr>
          <w:sz w:val="20"/>
          <w:szCs w:val="20"/>
        </w:rPr>
        <w:t xml:space="preserve"> which pass </w:t>
      </w:r>
      <w:r w:rsidR="007F7258">
        <w:rPr>
          <w:sz w:val="20"/>
          <w:szCs w:val="20"/>
        </w:rPr>
        <w:t xml:space="preserve">completely </w:t>
      </w:r>
      <w:r w:rsidR="005C1C56">
        <w:rPr>
          <w:sz w:val="20"/>
          <w:szCs w:val="20"/>
        </w:rPr>
        <w:t>through the keel plate</w:t>
      </w:r>
      <w:r w:rsidR="009F68A9">
        <w:rPr>
          <w:sz w:val="20"/>
          <w:szCs w:val="20"/>
        </w:rPr>
        <w:t>,</w:t>
      </w:r>
      <w:r w:rsidR="005C1C56">
        <w:rPr>
          <w:sz w:val="20"/>
          <w:szCs w:val="20"/>
        </w:rPr>
        <w:t xml:space="preserve"> </w:t>
      </w:r>
      <w:r w:rsidR="007F7258">
        <w:rPr>
          <w:sz w:val="20"/>
          <w:szCs w:val="20"/>
        </w:rPr>
        <w:t xml:space="preserve">so that </w:t>
      </w:r>
      <w:r w:rsidR="006174D8">
        <w:rPr>
          <w:sz w:val="20"/>
          <w:szCs w:val="20"/>
        </w:rPr>
        <w:t xml:space="preserve">the removable plate cannot </w:t>
      </w:r>
      <w:r w:rsidR="00FF1EDC">
        <w:rPr>
          <w:sz w:val="20"/>
          <w:szCs w:val="20"/>
        </w:rPr>
        <w:t>physically</w:t>
      </w:r>
      <w:r w:rsidR="00203E8E">
        <w:rPr>
          <w:sz w:val="20"/>
          <w:szCs w:val="20"/>
        </w:rPr>
        <w:t xml:space="preserve"> </w:t>
      </w:r>
      <w:r w:rsidR="006174D8">
        <w:rPr>
          <w:sz w:val="20"/>
          <w:szCs w:val="20"/>
        </w:rPr>
        <w:t xml:space="preserve">disengage from the </w:t>
      </w:r>
      <w:r w:rsidR="007F7258">
        <w:rPr>
          <w:sz w:val="20"/>
          <w:szCs w:val="20"/>
        </w:rPr>
        <w:t xml:space="preserve">keel </w:t>
      </w:r>
      <w:r w:rsidR="006174D8">
        <w:rPr>
          <w:sz w:val="20"/>
          <w:szCs w:val="20"/>
        </w:rPr>
        <w:t>plate</w:t>
      </w:r>
      <w:r w:rsidR="00203E8E">
        <w:rPr>
          <w:sz w:val="20"/>
          <w:szCs w:val="20"/>
        </w:rPr>
        <w:t xml:space="preserve"> – there is </w:t>
      </w:r>
      <w:r w:rsidR="009F68A9">
        <w:rPr>
          <w:sz w:val="20"/>
          <w:szCs w:val="20"/>
        </w:rPr>
        <w:t xml:space="preserve">just </w:t>
      </w:r>
      <w:r w:rsidR="00203E8E">
        <w:rPr>
          <w:sz w:val="20"/>
          <w:szCs w:val="20"/>
        </w:rPr>
        <w:t xml:space="preserve">not enough </w:t>
      </w:r>
      <w:r w:rsidR="00FF1EDC">
        <w:rPr>
          <w:sz w:val="20"/>
          <w:szCs w:val="20"/>
        </w:rPr>
        <w:t>space within the keel box</w:t>
      </w:r>
      <w:r w:rsidR="007F7258">
        <w:rPr>
          <w:sz w:val="20"/>
          <w:szCs w:val="20"/>
        </w:rPr>
        <w:t xml:space="preserve"> to allow this</w:t>
      </w:r>
      <w:r w:rsidR="005C1C56">
        <w:rPr>
          <w:sz w:val="20"/>
          <w:szCs w:val="20"/>
        </w:rPr>
        <w:t xml:space="preserve">.  Plate </w:t>
      </w:r>
      <w:r w:rsidR="005C1C56" w:rsidRPr="005C1C56">
        <w:rPr>
          <w:b/>
          <w:sz w:val="20"/>
          <w:szCs w:val="20"/>
          <w:u w:val="single"/>
        </w:rPr>
        <w:t>C</w:t>
      </w:r>
      <w:r w:rsidR="005C1C56">
        <w:rPr>
          <w:sz w:val="20"/>
          <w:szCs w:val="20"/>
        </w:rPr>
        <w:t xml:space="preserve"> can </w:t>
      </w:r>
      <w:r w:rsidR="005C1C56" w:rsidRPr="00203E8E">
        <w:rPr>
          <w:sz w:val="20"/>
          <w:szCs w:val="20"/>
          <w:u w:val="single"/>
        </w:rPr>
        <w:t>only</w:t>
      </w:r>
      <w:r w:rsidR="005C1C56">
        <w:rPr>
          <w:sz w:val="20"/>
          <w:szCs w:val="20"/>
        </w:rPr>
        <w:t xml:space="preserve"> be removed when the lifting keel is fully raised and supported and a hatch is opened in the side of the keel </w:t>
      </w:r>
      <w:r>
        <w:rPr>
          <w:sz w:val="20"/>
          <w:szCs w:val="20"/>
        </w:rPr>
        <w:t xml:space="preserve">box </w:t>
      </w:r>
      <w:r w:rsidR="00BB255B">
        <w:rPr>
          <w:sz w:val="20"/>
          <w:szCs w:val="20"/>
        </w:rPr>
        <w:t>to gain access</w:t>
      </w:r>
      <w:r w:rsidR="00203E8E">
        <w:rPr>
          <w:sz w:val="20"/>
          <w:szCs w:val="20"/>
        </w:rPr>
        <w:t>.</w:t>
      </w:r>
      <w:r w:rsidR="00D76168">
        <w:rPr>
          <w:sz w:val="20"/>
          <w:szCs w:val="20"/>
        </w:rPr>
        <w:t xml:space="preserve"> </w:t>
      </w:r>
      <w:r w:rsidR="008D0FE4">
        <w:rPr>
          <w:sz w:val="20"/>
          <w:szCs w:val="20"/>
        </w:rPr>
        <w:t xml:space="preserve">  </w:t>
      </w:r>
      <w:r w:rsidR="00BB255B">
        <w:rPr>
          <w:sz w:val="20"/>
          <w:szCs w:val="20"/>
        </w:rPr>
        <w:t xml:space="preserve">This design enables one to gain access to the lifting line fixing point and replace a worn line without dismantling the whole assembly and </w:t>
      </w:r>
      <w:r w:rsidR="009F68A9">
        <w:rPr>
          <w:sz w:val="20"/>
          <w:szCs w:val="20"/>
        </w:rPr>
        <w:t xml:space="preserve">without </w:t>
      </w:r>
      <w:r w:rsidR="00BB255B">
        <w:rPr>
          <w:sz w:val="20"/>
          <w:szCs w:val="20"/>
        </w:rPr>
        <w:t>dropping the keels out of the boat.</w:t>
      </w:r>
    </w:p>
    <w:p w:rsidR="005C1C56" w:rsidRDefault="006D3689" w:rsidP="00A61D2F">
      <w:pPr>
        <w:rPr>
          <w:sz w:val="20"/>
          <w:szCs w:val="20"/>
        </w:rPr>
      </w:pPr>
      <w:r>
        <w:rPr>
          <w:b/>
          <w:noProof/>
          <w:sz w:val="20"/>
          <w:szCs w:val="20"/>
          <w:lang w:val="en-US"/>
        </w:rPr>
        <w:lastRenderedPageBreak/>
        <w:drawing>
          <wp:anchor distT="0" distB="0" distL="114300" distR="114300" simplePos="0" relativeHeight="251665408" behindDoc="1" locked="0" layoutInCell="1" allowOverlap="1">
            <wp:simplePos x="0" y="0"/>
            <wp:positionH relativeFrom="column">
              <wp:posOffset>2282825</wp:posOffset>
            </wp:positionH>
            <wp:positionV relativeFrom="paragraph">
              <wp:posOffset>-17780</wp:posOffset>
            </wp:positionV>
            <wp:extent cx="3722370" cy="3780790"/>
            <wp:effectExtent l="19050" t="0" r="0" b="0"/>
            <wp:wrapTight wrapText="bothSides">
              <wp:wrapPolygon edited="0">
                <wp:start x="-111" y="0"/>
                <wp:lineTo x="-111" y="21440"/>
                <wp:lineTo x="21556" y="21440"/>
                <wp:lineTo x="21556" y="0"/>
                <wp:lineTo x="-111" y="0"/>
              </wp:wrapPolygon>
            </wp:wrapTight>
            <wp:docPr id="9" name="Picture 8" descr="F21 Lift Keel 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ft Keel Figure 4.tif"/>
                    <pic:cNvPicPr/>
                  </pic:nvPicPr>
                  <pic:blipFill>
                    <a:blip r:embed="rId15" cstate="print"/>
                    <a:stretch>
                      <a:fillRect/>
                    </a:stretch>
                  </pic:blipFill>
                  <pic:spPr>
                    <a:xfrm>
                      <a:off x="0" y="0"/>
                      <a:ext cx="3722370" cy="3780790"/>
                    </a:xfrm>
                    <a:prstGeom prst="rect">
                      <a:avLst/>
                    </a:prstGeom>
                  </pic:spPr>
                </pic:pic>
              </a:graphicData>
            </a:graphic>
          </wp:anchor>
        </w:drawing>
      </w:r>
      <w:r w:rsidR="006C3827" w:rsidRPr="006C3827">
        <w:rPr>
          <w:b/>
          <w:sz w:val="20"/>
          <w:szCs w:val="20"/>
        </w:rPr>
        <w:t xml:space="preserve">Lifting Line </w:t>
      </w:r>
      <w:r w:rsidR="007F7258">
        <w:rPr>
          <w:b/>
          <w:sz w:val="20"/>
          <w:szCs w:val="20"/>
        </w:rPr>
        <w:t>Replacement</w:t>
      </w:r>
      <w:r w:rsidR="00203E8E">
        <w:rPr>
          <w:b/>
          <w:sz w:val="20"/>
          <w:szCs w:val="20"/>
        </w:rPr>
        <w:t xml:space="preserve"> </w:t>
      </w:r>
      <w:r w:rsidR="006C3827" w:rsidRPr="006C3827">
        <w:rPr>
          <w:b/>
          <w:sz w:val="20"/>
          <w:szCs w:val="20"/>
        </w:rPr>
        <w:t>Problem:</w:t>
      </w:r>
      <w:r w:rsidR="006C3827">
        <w:rPr>
          <w:sz w:val="20"/>
          <w:szCs w:val="20"/>
        </w:rPr>
        <w:t xml:space="preserve">  The solution to this problem was to cut a hatch in the outboard, upper side of </w:t>
      </w:r>
      <w:r w:rsidR="007A1C5E">
        <w:rPr>
          <w:sz w:val="20"/>
          <w:szCs w:val="20"/>
        </w:rPr>
        <w:t>each keel</w:t>
      </w:r>
      <w:r w:rsidR="006C3827">
        <w:rPr>
          <w:sz w:val="20"/>
          <w:szCs w:val="20"/>
        </w:rPr>
        <w:t xml:space="preserve"> </w:t>
      </w:r>
      <w:r w:rsidR="00FF1EDC">
        <w:rPr>
          <w:sz w:val="20"/>
          <w:szCs w:val="20"/>
        </w:rPr>
        <w:t>box</w:t>
      </w:r>
      <w:r w:rsidR="006C3827">
        <w:rPr>
          <w:sz w:val="20"/>
          <w:szCs w:val="20"/>
        </w:rPr>
        <w:t xml:space="preserve"> and reinforce this cut-out with </w:t>
      </w:r>
      <w:r w:rsidR="007A1C5E">
        <w:rPr>
          <w:sz w:val="20"/>
          <w:szCs w:val="20"/>
        </w:rPr>
        <w:t>an epoxy bonded</w:t>
      </w:r>
      <w:r w:rsidR="006C3827">
        <w:rPr>
          <w:sz w:val="20"/>
          <w:szCs w:val="20"/>
        </w:rPr>
        <w:t xml:space="preserve"> </w:t>
      </w:r>
      <w:r>
        <w:rPr>
          <w:sz w:val="20"/>
          <w:szCs w:val="20"/>
        </w:rPr>
        <w:t>CF</w:t>
      </w:r>
      <w:r w:rsidR="006C3827">
        <w:rPr>
          <w:sz w:val="20"/>
          <w:szCs w:val="20"/>
        </w:rPr>
        <w:t xml:space="preserve"> laminate doubler</w:t>
      </w:r>
      <w:r>
        <w:rPr>
          <w:sz w:val="20"/>
          <w:szCs w:val="20"/>
        </w:rPr>
        <w:t xml:space="preserve"> – </w:t>
      </w:r>
      <w:r w:rsidRPr="006D3689">
        <w:rPr>
          <w:b/>
          <w:sz w:val="20"/>
          <w:szCs w:val="20"/>
        </w:rPr>
        <w:t>Figure 4</w:t>
      </w:r>
      <w:r w:rsidR="006C3827">
        <w:rPr>
          <w:sz w:val="20"/>
          <w:szCs w:val="20"/>
        </w:rPr>
        <w:t>.  This hatch allows clear access to the lifting line attachment point when the keels are raised and supported</w:t>
      </w:r>
      <w:r w:rsidR="00FF1EDC">
        <w:rPr>
          <w:sz w:val="20"/>
          <w:szCs w:val="20"/>
        </w:rPr>
        <w:t>,</w:t>
      </w:r>
      <w:r w:rsidR="006C3827">
        <w:rPr>
          <w:sz w:val="20"/>
          <w:szCs w:val="20"/>
        </w:rPr>
        <w:t xml:space="preserve"> as would occur when the boat </w:t>
      </w:r>
      <w:r w:rsidR="007A1C5E">
        <w:rPr>
          <w:sz w:val="20"/>
          <w:szCs w:val="20"/>
        </w:rPr>
        <w:t xml:space="preserve">“dries out” with keels raised </w:t>
      </w:r>
      <w:r w:rsidR="006C3827">
        <w:rPr>
          <w:sz w:val="20"/>
          <w:szCs w:val="20"/>
        </w:rPr>
        <w:t xml:space="preserve">or </w:t>
      </w:r>
      <w:r w:rsidR="00D32081">
        <w:rPr>
          <w:sz w:val="20"/>
          <w:szCs w:val="20"/>
        </w:rPr>
        <w:t xml:space="preserve">is </w:t>
      </w:r>
      <w:r w:rsidR="006C3827">
        <w:rPr>
          <w:sz w:val="20"/>
          <w:szCs w:val="20"/>
        </w:rPr>
        <w:t>on its road trailer.  The hatch is closed with a fibre</w:t>
      </w:r>
      <w:r w:rsidR="00D32081">
        <w:rPr>
          <w:sz w:val="20"/>
          <w:szCs w:val="20"/>
        </w:rPr>
        <w:t xml:space="preserve"> </w:t>
      </w:r>
      <w:r w:rsidR="006C3827">
        <w:rPr>
          <w:sz w:val="20"/>
          <w:szCs w:val="20"/>
        </w:rPr>
        <w:t>glass laminate cover that has a doubler region that corresponds to the cut-out zone and restores the inner face of the keel case when the cover is bolted in place.  The cover is bolted in place with stainless steel set-screws that locate in stainless steel tapped plates laminated in</w:t>
      </w:r>
      <w:r>
        <w:rPr>
          <w:sz w:val="20"/>
          <w:szCs w:val="20"/>
        </w:rPr>
        <w:t>to</w:t>
      </w:r>
      <w:r w:rsidR="006C3827">
        <w:rPr>
          <w:sz w:val="20"/>
          <w:szCs w:val="20"/>
        </w:rPr>
        <w:t xml:space="preserve"> the </w:t>
      </w:r>
      <w:r w:rsidR="007A1C5E">
        <w:rPr>
          <w:sz w:val="20"/>
          <w:szCs w:val="20"/>
        </w:rPr>
        <w:t xml:space="preserve"> </w:t>
      </w:r>
      <w:r w:rsidR="006C3827">
        <w:rPr>
          <w:sz w:val="20"/>
          <w:szCs w:val="20"/>
        </w:rPr>
        <w:t xml:space="preserve"> </w:t>
      </w:r>
      <w:r w:rsidR="007A1C5E">
        <w:rPr>
          <w:sz w:val="20"/>
          <w:szCs w:val="20"/>
        </w:rPr>
        <w:t xml:space="preserve">CF laminate </w:t>
      </w:r>
      <w:r w:rsidR="006C3827">
        <w:rPr>
          <w:sz w:val="20"/>
          <w:szCs w:val="20"/>
        </w:rPr>
        <w:t xml:space="preserve">doubler.  When the cover is bolted in place a smear of grease on all mating faces creates a watertight seal. </w:t>
      </w:r>
    </w:p>
    <w:p w:rsidR="006D3689" w:rsidRDefault="006C3827" w:rsidP="00A61D2F">
      <w:pPr>
        <w:rPr>
          <w:sz w:val="20"/>
          <w:szCs w:val="20"/>
        </w:rPr>
      </w:pPr>
      <w:r>
        <w:rPr>
          <w:sz w:val="20"/>
          <w:szCs w:val="20"/>
        </w:rPr>
        <w:t xml:space="preserve">The tension in the lifting line </w:t>
      </w:r>
      <w:r w:rsidRPr="006C3827">
        <w:rPr>
          <w:b/>
          <w:sz w:val="20"/>
          <w:szCs w:val="20"/>
          <w:u w:val="single"/>
        </w:rPr>
        <w:t>T</w:t>
      </w:r>
      <w:r>
        <w:rPr>
          <w:sz w:val="20"/>
          <w:szCs w:val="20"/>
        </w:rPr>
        <w:t xml:space="preserve"> </w:t>
      </w:r>
      <w:r w:rsidRPr="006C3827">
        <w:rPr>
          <w:sz w:val="20"/>
          <w:szCs w:val="20"/>
        </w:rPr>
        <w:t>is</w:t>
      </w:r>
      <w:r>
        <w:rPr>
          <w:sz w:val="20"/>
          <w:szCs w:val="20"/>
        </w:rPr>
        <w:t xml:space="preserve"> reacted by the </w:t>
      </w:r>
      <w:r w:rsidR="009F68A9">
        <w:rPr>
          <w:sz w:val="20"/>
          <w:szCs w:val="20"/>
        </w:rPr>
        <w:t xml:space="preserve">compression </w:t>
      </w:r>
      <w:r>
        <w:rPr>
          <w:sz w:val="20"/>
          <w:szCs w:val="20"/>
        </w:rPr>
        <w:t xml:space="preserve">tube linking the keel </w:t>
      </w:r>
      <w:r w:rsidR="009F68A9">
        <w:rPr>
          <w:sz w:val="20"/>
          <w:szCs w:val="20"/>
        </w:rPr>
        <w:t>box</w:t>
      </w:r>
      <w:r>
        <w:rPr>
          <w:sz w:val="20"/>
          <w:szCs w:val="20"/>
        </w:rPr>
        <w:t xml:space="preserve"> to the cabin roof moulding and </w:t>
      </w:r>
      <w:r w:rsidR="00D32081">
        <w:rPr>
          <w:sz w:val="20"/>
          <w:szCs w:val="20"/>
        </w:rPr>
        <w:t xml:space="preserve">the load </w:t>
      </w:r>
      <w:r>
        <w:rPr>
          <w:sz w:val="20"/>
          <w:szCs w:val="20"/>
        </w:rPr>
        <w:t xml:space="preserve">passes down into the keel </w:t>
      </w:r>
      <w:r w:rsidR="009F68A9">
        <w:rPr>
          <w:sz w:val="20"/>
          <w:szCs w:val="20"/>
        </w:rPr>
        <w:t>box</w:t>
      </w:r>
      <w:r>
        <w:rPr>
          <w:sz w:val="20"/>
          <w:szCs w:val="20"/>
        </w:rPr>
        <w:t xml:space="preserve"> through the stainless steel “saddle” unit that is bolted through the top of the keel </w:t>
      </w:r>
      <w:r w:rsidR="0025673E">
        <w:rPr>
          <w:sz w:val="20"/>
          <w:szCs w:val="20"/>
        </w:rPr>
        <w:t>box</w:t>
      </w:r>
      <w:r>
        <w:rPr>
          <w:sz w:val="20"/>
          <w:szCs w:val="20"/>
        </w:rPr>
        <w:t xml:space="preserve"> and the wooden packers inside the top of the keel </w:t>
      </w:r>
      <w:r w:rsidR="0025673E">
        <w:rPr>
          <w:sz w:val="20"/>
          <w:szCs w:val="20"/>
        </w:rPr>
        <w:t>box</w:t>
      </w:r>
      <w:r>
        <w:rPr>
          <w:sz w:val="20"/>
          <w:szCs w:val="20"/>
        </w:rPr>
        <w:t>.  This arrangement makes replacement o</w:t>
      </w:r>
      <w:r w:rsidR="006D3689">
        <w:rPr>
          <w:sz w:val="20"/>
          <w:szCs w:val="20"/>
        </w:rPr>
        <w:t>f the lifting line a simple operation.</w:t>
      </w:r>
    </w:p>
    <w:p w:rsidR="006D3689" w:rsidRDefault="006D3689" w:rsidP="006D3689">
      <w:pPr>
        <w:jc w:val="center"/>
        <w:rPr>
          <w:sz w:val="20"/>
          <w:szCs w:val="20"/>
        </w:rPr>
      </w:pPr>
      <w:r>
        <w:rPr>
          <w:noProof/>
          <w:sz w:val="20"/>
          <w:szCs w:val="20"/>
          <w:lang w:val="en-US"/>
        </w:rPr>
        <w:drawing>
          <wp:inline distT="0" distB="0" distL="0" distR="0">
            <wp:extent cx="5102942" cy="3428374"/>
            <wp:effectExtent l="19050" t="0" r="2458" b="0"/>
            <wp:docPr id="14" name="Picture 13" descr="DSC0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351.JPG"/>
                    <pic:cNvPicPr/>
                  </pic:nvPicPr>
                  <pic:blipFill>
                    <a:blip r:embed="rId16"/>
                    <a:srcRect l="4145" b="14131"/>
                    <a:stretch>
                      <a:fillRect/>
                    </a:stretch>
                  </pic:blipFill>
                  <pic:spPr>
                    <a:xfrm>
                      <a:off x="0" y="0"/>
                      <a:ext cx="5104153" cy="3429187"/>
                    </a:xfrm>
                    <a:prstGeom prst="rect">
                      <a:avLst/>
                    </a:prstGeom>
                  </pic:spPr>
                </pic:pic>
              </a:graphicData>
            </a:graphic>
          </wp:inline>
        </w:drawing>
      </w:r>
    </w:p>
    <w:p w:rsidR="00E950D1" w:rsidRDefault="00E950D1" w:rsidP="00A61D2F">
      <w:pPr>
        <w:rPr>
          <w:sz w:val="20"/>
          <w:szCs w:val="20"/>
        </w:rPr>
      </w:pPr>
      <w:r w:rsidRPr="002F4BD3">
        <w:rPr>
          <w:b/>
          <w:sz w:val="20"/>
          <w:szCs w:val="20"/>
        </w:rPr>
        <w:lastRenderedPageBreak/>
        <w:t>Replacement of Lifting Line</w:t>
      </w:r>
      <w:r>
        <w:rPr>
          <w:sz w:val="20"/>
          <w:szCs w:val="20"/>
        </w:rPr>
        <w:t xml:space="preserve">:  The lifting lines can be </w:t>
      </w:r>
      <w:r w:rsidR="00C93F0C">
        <w:rPr>
          <w:sz w:val="20"/>
          <w:szCs w:val="20"/>
        </w:rPr>
        <w:t xml:space="preserve">easily </w:t>
      </w:r>
      <w:r>
        <w:rPr>
          <w:sz w:val="20"/>
          <w:szCs w:val="20"/>
        </w:rPr>
        <w:t>replaced when the keels are raised and supported as follows</w:t>
      </w:r>
      <w:r w:rsidR="002F4BD3">
        <w:rPr>
          <w:sz w:val="20"/>
          <w:szCs w:val="20"/>
        </w:rPr>
        <w:t xml:space="preserve"> – see </w:t>
      </w:r>
      <w:r w:rsidR="002F4BD3" w:rsidRPr="002F4BD3">
        <w:rPr>
          <w:b/>
          <w:sz w:val="20"/>
          <w:szCs w:val="20"/>
        </w:rPr>
        <w:t>Figure 5</w:t>
      </w:r>
      <w:r>
        <w:rPr>
          <w:sz w:val="20"/>
          <w:szCs w:val="20"/>
        </w:rPr>
        <w:t>:</w:t>
      </w:r>
    </w:p>
    <w:p w:rsidR="00E950D1" w:rsidRPr="002F4BD3" w:rsidRDefault="00E950D1" w:rsidP="002F4BD3">
      <w:pPr>
        <w:pStyle w:val="ListParagraph"/>
        <w:numPr>
          <w:ilvl w:val="0"/>
          <w:numId w:val="4"/>
        </w:numPr>
        <w:rPr>
          <w:i/>
          <w:sz w:val="20"/>
          <w:szCs w:val="20"/>
        </w:rPr>
      </w:pPr>
      <w:r w:rsidRPr="002F4BD3">
        <w:rPr>
          <w:i/>
          <w:sz w:val="20"/>
          <w:szCs w:val="20"/>
        </w:rPr>
        <w:t>The lifting line is slackened-off and disconnected from the multi-part tackle on the cabin roof.</w:t>
      </w:r>
    </w:p>
    <w:p w:rsidR="00E950D1" w:rsidRPr="002F4BD3" w:rsidRDefault="00E950D1" w:rsidP="002F4BD3">
      <w:pPr>
        <w:pStyle w:val="ListParagraph"/>
        <w:numPr>
          <w:ilvl w:val="0"/>
          <w:numId w:val="4"/>
        </w:numPr>
        <w:rPr>
          <w:i/>
          <w:sz w:val="20"/>
          <w:szCs w:val="20"/>
        </w:rPr>
      </w:pPr>
      <w:r w:rsidRPr="002F4BD3">
        <w:rPr>
          <w:i/>
          <w:sz w:val="20"/>
          <w:szCs w:val="20"/>
        </w:rPr>
        <w:t xml:space="preserve">The fibreglass cover </w:t>
      </w:r>
      <w:r w:rsidR="0025673E">
        <w:rPr>
          <w:i/>
          <w:sz w:val="20"/>
          <w:szCs w:val="20"/>
        </w:rPr>
        <w:t>is</w:t>
      </w:r>
      <w:r w:rsidRPr="002F4BD3">
        <w:rPr>
          <w:i/>
          <w:sz w:val="20"/>
          <w:szCs w:val="20"/>
        </w:rPr>
        <w:t xml:space="preserve"> removed from the turning block on the cabin roof. </w:t>
      </w:r>
    </w:p>
    <w:p w:rsidR="00E950D1" w:rsidRPr="002F4BD3" w:rsidRDefault="00E950D1" w:rsidP="002F4BD3">
      <w:pPr>
        <w:pStyle w:val="ListParagraph"/>
        <w:numPr>
          <w:ilvl w:val="0"/>
          <w:numId w:val="4"/>
        </w:numPr>
        <w:rPr>
          <w:i/>
          <w:sz w:val="20"/>
          <w:szCs w:val="20"/>
        </w:rPr>
      </w:pPr>
      <w:r w:rsidRPr="002F4BD3">
        <w:rPr>
          <w:i/>
          <w:sz w:val="20"/>
          <w:szCs w:val="20"/>
        </w:rPr>
        <w:t xml:space="preserve">The stainless steel tube is unbolted from </w:t>
      </w:r>
      <w:r w:rsidR="0025673E">
        <w:rPr>
          <w:i/>
          <w:sz w:val="20"/>
          <w:szCs w:val="20"/>
        </w:rPr>
        <w:t xml:space="preserve">“saddle” </w:t>
      </w:r>
      <w:r w:rsidRPr="002F4BD3">
        <w:rPr>
          <w:i/>
          <w:sz w:val="20"/>
          <w:szCs w:val="20"/>
        </w:rPr>
        <w:t>capping</w:t>
      </w:r>
      <w:r w:rsidR="0025673E">
        <w:rPr>
          <w:i/>
          <w:sz w:val="20"/>
          <w:szCs w:val="20"/>
        </w:rPr>
        <w:t>-</w:t>
      </w:r>
      <w:r w:rsidRPr="002F4BD3">
        <w:rPr>
          <w:i/>
          <w:sz w:val="20"/>
          <w:szCs w:val="20"/>
        </w:rPr>
        <w:t xml:space="preserve">plate and can then slide-off the </w:t>
      </w:r>
      <w:r w:rsidR="00C93F0C">
        <w:rPr>
          <w:i/>
          <w:sz w:val="20"/>
          <w:szCs w:val="20"/>
        </w:rPr>
        <w:t>“</w:t>
      </w:r>
      <w:r w:rsidR="007A1C5E">
        <w:rPr>
          <w:i/>
          <w:sz w:val="20"/>
          <w:szCs w:val="20"/>
        </w:rPr>
        <w:t>saddle”</w:t>
      </w:r>
      <w:r w:rsidR="007A1C5E" w:rsidRPr="002F4BD3">
        <w:rPr>
          <w:i/>
          <w:sz w:val="20"/>
          <w:szCs w:val="20"/>
        </w:rPr>
        <w:t xml:space="preserve"> capping</w:t>
      </w:r>
      <w:r w:rsidR="0025673E">
        <w:rPr>
          <w:i/>
          <w:sz w:val="20"/>
          <w:szCs w:val="20"/>
        </w:rPr>
        <w:t>-</w:t>
      </w:r>
      <w:r w:rsidRPr="002F4BD3">
        <w:rPr>
          <w:i/>
          <w:sz w:val="20"/>
          <w:szCs w:val="20"/>
        </w:rPr>
        <w:t>plate and be disengaged from the socket hole in the roof of the cabin.</w:t>
      </w:r>
    </w:p>
    <w:p w:rsidR="00E950D1" w:rsidRPr="002F4BD3" w:rsidRDefault="00E950D1" w:rsidP="002F4BD3">
      <w:pPr>
        <w:pStyle w:val="ListParagraph"/>
        <w:numPr>
          <w:ilvl w:val="0"/>
          <w:numId w:val="4"/>
        </w:numPr>
        <w:rPr>
          <w:i/>
          <w:sz w:val="20"/>
          <w:szCs w:val="20"/>
        </w:rPr>
      </w:pPr>
      <w:r w:rsidRPr="002F4BD3">
        <w:rPr>
          <w:i/>
          <w:sz w:val="20"/>
          <w:szCs w:val="20"/>
        </w:rPr>
        <w:t>The end of the lifting line is passed down through the cabin roof and though the stainless steel tube.</w:t>
      </w:r>
    </w:p>
    <w:p w:rsidR="00E950D1" w:rsidRPr="002F4BD3" w:rsidRDefault="00E950D1" w:rsidP="002F4BD3">
      <w:pPr>
        <w:pStyle w:val="ListParagraph"/>
        <w:numPr>
          <w:ilvl w:val="0"/>
          <w:numId w:val="4"/>
        </w:numPr>
        <w:rPr>
          <w:i/>
          <w:sz w:val="20"/>
          <w:szCs w:val="20"/>
        </w:rPr>
      </w:pPr>
      <w:r w:rsidRPr="002F4BD3">
        <w:rPr>
          <w:i/>
          <w:sz w:val="20"/>
          <w:szCs w:val="20"/>
        </w:rPr>
        <w:t xml:space="preserve">The keel </w:t>
      </w:r>
      <w:r w:rsidR="0025673E">
        <w:rPr>
          <w:i/>
          <w:sz w:val="20"/>
          <w:szCs w:val="20"/>
        </w:rPr>
        <w:t xml:space="preserve">box </w:t>
      </w:r>
      <w:r w:rsidRPr="002F4BD3">
        <w:rPr>
          <w:i/>
          <w:sz w:val="20"/>
          <w:szCs w:val="20"/>
        </w:rPr>
        <w:t>cover is removed</w:t>
      </w:r>
      <w:r w:rsidR="002F4BD3" w:rsidRPr="002F4BD3">
        <w:rPr>
          <w:i/>
          <w:sz w:val="20"/>
          <w:szCs w:val="20"/>
        </w:rPr>
        <w:t xml:space="preserve">, the “R” clip is </w:t>
      </w:r>
      <w:r w:rsidR="0072543D">
        <w:rPr>
          <w:i/>
          <w:sz w:val="20"/>
          <w:szCs w:val="20"/>
        </w:rPr>
        <w:t>withdrawn</w:t>
      </w:r>
      <w:r w:rsidR="002F4BD3" w:rsidRPr="002F4BD3">
        <w:rPr>
          <w:i/>
          <w:sz w:val="20"/>
          <w:szCs w:val="20"/>
        </w:rPr>
        <w:t xml:space="preserve"> and </w:t>
      </w:r>
      <w:r w:rsidR="0072543D">
        <w:rPr>
          <w:i/>
          <w:sz w:val="20"/>
          <w:szCs w:val="20"/>
        </w:rPr>
        <w:t>the removable</w:t>
      </w:r>
      <w:r w:rsidR="002F4BD3" w:rsidRPr="002F4BD3">
        <w:rPr>
          <w:i/>
          <w:sz w:val="20"/>
          <w:szCs w:val="20"/>
        </w:rPr>
        <w:t xml:space="preserve"> plate disengaged to allow the lifting line to be removed.</w:t>
      </w:r>
    </w:p>
    <w:p w:rsidR="002F4BD3" w:rsidRDefault="002F4BD3" w:rsidP="002F4BD3">
      <w:pPr>
        <w:pStyle w:val="ListParagraph"/>
        <w:numPr>
          <w:ilvl w:val="0"/>
          <w:numId w:val="4"/>
        </w:numPr>
        <w:rPr>
          <w:i/>
          <w:sz w:val="20"/>
          <w:szCs w:val="20"/>
        </w:rPr>
      </w:pPr>
      <w:r w:rsidRPr="002F4BD3">
        <w:rPr>
          <w:i/>
          <w:sz w:val="20"/>
          <w:szCs w:val="20"/>
        </w:rPr>
        <w:t xml:space="preserve">The replacement </w:t>
      </w:r>
      <w:r w:rsidR="0072543D">
        <w:rPr>
          <w:i/>
          <w:sz w:val="20"/>
          <w:szCs w:val="20"/>
        </w:rPr>
        <w:t xml:space="preserve">lifting </w:t>
      </w:r>
      <w:r w:rsidRPr="002F4BD3">
        <w:rPr>
          <w:i/>
          <w:sz w:val="20"/>
          <w:szCs w:val="20"/>
        </w:rPr>
        <w:t xml:space="preserve">line is fitted and the above procedure is reversed – it is helpful to use a thin cord feeder line to pull the lifting line back up the stainless steel tube and </w:t>
      </w:r>
      <w:r w:rsidR="00C93F0C">
        <w:rPr>
          <w:i/>
          <w:sz w:val="20"/>
          <w:szCs w:val="20"/>
        </w:rPr>
        <w:t xml:space="preserve">through </w:t>
      </w:r>
      <w:r w:rsidRPr="002F4BD3">
        <w:rPr>
          <w:i/>
          <w:sz w:val="20"/>
          <w:szCs w:val="20"/>
        </w:rPr>
        <w:t>the turning block assembly.</w:t>
      </w:r>
    </w:p>
    <w:p w:rsidR="002F4BD3" w:rsidRDefault="002F4BD3" w:rsidP="002F4BD3">
      <w:pPr>
        <w:rPr>
          <w:sz w:val="20"/>
          <w:szCs w:val="20"/>
        </w:rPr>
      </w:pPr>
      <w:r>
        <w:rPr>
          <w:sz w:val="20"/>
          <w:szCs w:val="20"/>
        </w:rPr>
        <w:t xml:space="preserve">In this revised design the </w:t>
      </w:r>
      <w:r w:rsidR="00D32081">
        <w:rPr>
          <w:sz w:val="20"/>
          <w:szCs w:val="20"/>
        </w:rPr>
        <w:t xml:space="preserve">cosmetic </w:t>
      </w:r>
      <w:r>
        <w:rPr>
          <w:sz w:val="20"/>
          <w:szCs w:val="20"/>
        </w:rPr>
        <w:t>fibre</w:t>
      </w:r>
      <w:r w:rsidR="00D32081">
        <w:rPr>
          <w:sz w:val="20"/>
          <w:szCs w:val="20"/>
        </w:rPr>
        <w:t xml:space="preserve"> </w:t>
      </w:r>
      <w:r>
        <w:rPr>
          <w:sz w:val="20"/>
          <w:szCs w:val="20"/>
        </w:rPr>
        <w:t xml:space="preserve">glass cover for the top of the keel </w:t>
      </w:r>
      <w:r w:rsidR="0072543D">
        <w:rPr>
          <w:sz w:val="20"/>
          <w:szCs w:val="20"/>
        </w:rPr>
        <w:t>box</w:t>
      </w:r>
      <w:r>
        <w:rPr>
          <w:sz w:val="20"/>
          <w:szCs w:val="20"/>
        </w:rPr>
        <w:t xml:space="preserve"> takes none of the compression load in the stainless steel </w:t>
      </w:r>
      <w:r w:rsidR="00165C69">
        <w:rPr>
          <w:sz w:val="20"/>
          <w:szCs w:val="20"/>
        </w:rPr>
        <w:t xml:space="preserve">tube and </w:t>
      </w:r>
      <w:r w:rsidR="00C93F0C">
        <w:rPr>
          <w:sz w:val="20"/>
          <w:szCs w:val="20"/>
        </w:rPr>
        <w:t>this load is distributed</w:t>
      </w:r>
      <w:r w:rsidR="00165C69">
        <w:rPr>
          <w:sz w:val="20"/>
          <w:szCs w:val="20"/>
        </w:rPr>
        <w:t xml:space="preserve"> </w:t>
      </w:r>
      <w:r w:rsidR="00D32081">
        <w:rPr>
          <w:sz w:val="20"/>
          <w:szCs w:val="20"/>
        </w:rPr>
        <w:t xml:space="preserve">directly </w:t>
      </w:r>
      <w:r w:rsidR="00165C69">
        <w:rPr>
          <w:sz w:val="20"/>
          <w:szCs w:val="20"/>
        </w:rPr>
        <w:t>into the keel case through the stainless steel “saddle” capping</w:t>
      </w:r>
      <w:r w:rsidR="0025673E">
        <w:rPr>
          <w:sz w:val="20"/>
          <w:szCs w:val="20"/>
        </w:rPr>
        <w:t>-</w:t>
      </w:r>
      <w:r w:rsidR="00165C69">
        <w:rPr>
          <w:sz w:val="20"/>
          <w:szCs w:val="20"/>
        </w:rPr>
        <w:t>plate which i</w:t>
      </w:r>
      <w:r w:rsidR="00C93F0C">
        <w:rPr>
          <w:sz w:val="20"/>
          <w:szCs w:val="20"/>
        </w:rPr>
        <w:t>s</w:t>
      </w:r>
      <w:r w:rsidR="00165C69">
        <w:rPr>
          <w:sz w:val="20"/>
          <w:szCs w:val="20"/>
        </w:rPr>
        <w:t xml:space="preserve"> </w:t>
      </w:r>
      <w:r w:rsidR="00C93F0C">
        <w:rPr>
          <w:sz w:val="20"/>
          <w:szCs w:val="20"/>
        </w:rPr>
        <w:t xml:space="preserve">securely </w:t>
      </w:r>
      <w:r w:rsidR="00165C69">
        <w:rPr>
          <w:sz w:val="20"/>
          <w:szCs w:val="20"/>
        </w:rPr>
        <w:t xml:space="preserve">though-bolted to the top of the keel </w:t>
      </w:r>
      <w:r w:rsidR="0072543D">
        <w:rPr>
          <w:sz w:val="20"/>
          <w:szCs w:val="20"/>
        </w:rPr>
        <w:t>box</w:t>
      </w:r>
      <w:r w:rsidR="00165C69">
        <w:rPr>
          <w:sz w:val="20"/>
          <w:szCs w:val="20"/>
        </w:rPr>
        <w:t>.</w:t>
      </w:r>
      <w:r w:rsidR="00C93F0C">
        <w:rPr>
          <w:sz w:val="20"/>
          <w:szCs w:val="20"/>
        </w:rPr>
        <w:t xml:space="preserve">  The 5mm (0.2”) thick carbon fibre doubler reinforcement around the </w:t>
      </w:r>
      <w:r w:rsidR="006174D8">
        <w:rPr>
          <w:sz w:val="20"/>
          <w:szCs w:val="20"/>
        </w:rPr>
        <w:t xml:space="preserve">cut-out in the keel </w:t>
      </w:r>
      <w:r w:rsidR="0072543D">
        <w:rPr>
          <w:sz w:val="20"/>
          <w:szCs w:val="20"/>
        </w:rPr>
        <w:t>box</w:t>
      </w:r>
      <w:r w:rsidR="006174D8">
        <w:rPr>
          <w:sz w:val="20"/>
          <w:szCs w:val="20"/>
        </w:rPr>
        <w:t xml:space="preserve"> is more than adequate to carry the compression loads around the cut-out and into the keel </w:t>
      </w:r>
      <w:r w:rsidR="0072543D">
        <w:rPr>
          <w:sz w:val="20"/>
          <w:szCs w:val="20"/>
        </w:rPr>
        <w:t>box</w:t>
      </w:r>
      <w:r w:rsidR="006174D8">
        <w:rPr>
          <w:sz w:val="20"/>
          <w:szCs w:val="20"/>
        </w:rPr>
        <w:t>.</w:t>
      </w:r>
    </w:p>
    <w:p w:rsidR="00165C69" w:rsidRDefault="00165C69" w:rsidP="002F4BD3">
      <w:pPr>
        <w:rPr>
          <w:sz w:val="20"/>
          <w:szCs w:val="20"/>
        </w:rPr>
      </w:pPr>
      <w:r>
        <w:rPr>
          <w:sz w:val="20"/>
          <w:szCs w:val="20"/>
        </w:rPr>
        <w:t>When unbolted from the “saddle” capping</w:t>
      </w:r>
      <w:r w:rsidR="0025673E">
        <w:rPr>
          <w:sz w:val="20"/>
          <w:szCs w:val="20"/>
        </w:rPr>
        <w:t>-</w:t>
      </w:r>
      <w:r>
        <w:rPr>
          <w:sz w:val="20"/>
          <w:szCs w:val="20"/>
        </w:rPr>
        <w:t xml:space="preserve">plate the stainless steel compression tube easily slides-out and can be disconnected from the lifting line.  The replacement of the small diameter aluminium alloy tube with a large diameter (38mm – 1.5”) stainless steel tube allows the </w:t>
      </w:r>
      <w:r w:rsidR="0025673E">
        <w:rPr>
          <w:sz w:val="20"/>
          <w:szCs w:val="20"/>
        </w:rPr>
        <w:t xml:space="preserve">end </w:t>
      </w:r>
      <w:r>
        <w:rPr>
          <w:sz w:val="20"/>
          <w:szCs w:val="20"/>
        </w:rPr>
        <w:t>spliced eye</w:t>
      </w:r>
      <w:r w:rsidR="0025673E">
        <w:rPr>
          <w:sz w:val="20"/>
          <w:szCs w:val="20"/>
        </w:rPr>
        <w:t>s</w:t>
      </w:r>
      <w:r>
        <w:rPr>
          <w:sz w:val="20"/>
          <w:szCs w:val="20"/>
        </w:rPr>
        <w:t xml:space="preserve"> of the lifting line to pass though the tube with no problems.  Also the larger diameter hole in the turning block base allows the lifting line eye</w:t>
      </w:r>
      <w:r w:rsidR="0025673E">
        <w:rPr>
          <w:sz w:val="20"/>
          <w:szCs w:val="20"/>
        </w:rPr>
        <w:t>s</w:t>
      </w:r>
      <w:r>
        <w:rPr>
          <w:sz w:val="20"/>
          <w:szCs w:val="20"/>
        </w:rPr>
        <w:t xml:space="preserve"> to pass though this unit easily.</w:t>
      </w:r>
    </w:p>
    <w:p w:rsidR="006174D8" w:rsidRDefault="006174D8" w:rsidP="002F4BD3">
      <w:pPr>
        <w:rPr>
          <w:sz w:val="20"/>
          <w:szCs w:val="20"/>
        </w:rPr>
      </w:pPr>
      <w:r>
        <w:rPr>
          <w:sz w:val="20"/>
          <w:szCs w:val="20"/>
        </w:rPr>
        <w:t xml:space="preserve">The ease of removal of these compression tube members makes it a simple operation to remove the cabin ceiling panels and gain access to the cabin roof for routine </w:t>
      </w:r>
      <w:r w:rsidR="007A1C5E">
        <w:rPr>
          <w:sz w:val="20"/>
          <w:szCs w:val="20"/>
        </w:rPr>
        <w:t>maintenance</w:t>
      </w:r>
      <w:r>
        <w:rPr>
          <w:sz w:val="20"/>
          <w:szCs w:val="20"/>
        </w:rPr>
        <w:t xml:space="preserve"> of any through-bolted deck fittings.</w:t>
      </w:r>
    </w:p>
    <w:p w:rsidR="00165C69" w:rsidRDefault="00C93F0C" w:rsidP="002F4BD3">
      <w:pPr>
        <w:rPr>
          <w:sz w:val="20"/>
          <w:szCs w:val="20"/>
        </w:rPr>
      </w:pPr>
      <w:r w:rsidRPr="006174D8">
        <w:rPr>
          <w:b/>
          <w:sz w:val="20"/>
          <w:szCs w:val="20"/>
        </w:rPr>
        <w:t>Summary:</w:t>
      </w:r>
      <w:r w:rsidRPr="006174D8">
        <w:rPr>
          <w:sz w:val="20"/>
          <w:szCs w:val="20"/>
        </w:rPr>
        <w:t xml:space="preserve">  </w:t>
      </w:r>
      <w:r w:rsidR="00165C69" w:rsidRPr="006174D8">
        <w:rPr>
          <w:sz w:val="20"/>
          <w:szCs w:val="20"/>
        </w:rPr>
        <w:t xml:space="preserve">This revised design is a significant improvement </w:t>
      </w:r>
      <w:r w:rsidR="006174D8" w:rsidRPr="006174D8">
        <w:rPr>
          <w:sz w:val="20"/>
          <w:szCs w:val="20"/>
        </w:rPr>
        <w:t xml:space="preserve">of the lifting keel mechanism </w:t>
      </w:r>
      <w:r w:rsidR="00165C69" w:rsidRPr="006174D8">
        <w:rPr>
          <w:sz w:val="20"/>
          <w:szCs w:val="20"/>
        </w:rPr>
        <w:t>in terms of simplicity, structural strength</w:t>
      </w:r>
      <w:r w:rsidR="0072543D">
        <w:rPr>
          <w:sz w:val="20"/>
          <w:szCs w:val="20"/>
        </w:rPr>
        <w:t xml:space="preserve">, </w:t>
      </w:r>
      <w:r w:rsidR="007A1C5E">
        <w:rPr>
          <w:sz w:val="20"/>
          <w:szCs w:val="20"/>
        </w:rPr>
        <w:t xml:space="preserve">reliability </w:t>
      </w:r>
      <w:r w:rsidR="007A1C5E" w:rsidRPr="006174D8">
        <w:rPr>
          <w:sz w:val="20"/>
          <w:szCs w:val="20"/>
        </w:rPr>
        <w:t>and</w:t>
      </w:r>
      <w:r w:rsidR="00165C69" w:rsidRPr="006174D8">
        <w:rPr>
          <w:sz w:val="20"/>
          <w:szCs w:val="20"/>
        </w:rPr>
        <w:t xml:space="preserve"> access and although my </w:t>
      </w:r>
      <w:r w:rsidR="007A1C5E">
        <w:rPr>
          <w:sz w:val="20"/>
          <w:szCs w:val="20"/>
        </w:rPr>
        <w:t xml:space="preserve">marine </w:t>
      </w:r>
      <w:r w:rsidR="00165C69" w:rsidRPr="006174D8">
        <w:rPr>
          <w:sz w:val="20"/>
          <w:szCs w:val="20"/>
        </w:rPr>
        <w:t>surveyor commented that this is something of a</w:t>
      </w:r>
      <w:r w:rsidR="0025673E">
        <w:rPr>
          <w:sz w:val="20"/>
          <w:szCs w:val="20"/>
        </w:rPr>
        <w:t xml:space="preserve">n expensive </w:t>
      </w:r>
      <w:r w:rsidR="00165C69" w:rsidRPr="006174D8">
        <w:rPr>
          <w:sz w:val="20"/>
          <w:szCs w:val="20"/>
        </w:rPr>
        <w:t>“Rolls-Royce” solution</w:t>
      </w:r>
      <w:r w:rsidR="007A1C5E" w:rsidRPr="006174D8">
        <w:rPr>
          <w:sz w:val="20"/>
          <w:szCs w:val="20"/>
        </w:rPr>
        <w:t>, I</w:t>
      </w:r>
      <w:r w:rsidR="00165C69" w:rsidRPr="006174D8">
        <w:rPr>
          <w:sz w:val="20"/>
          <w:szCs w:val="20"/>
        </w:rPr>
        <w:t xml:space="preserve"> feel that th</w:t>
      </w:r>
      <w:r w:rsidR="006174D8" w:rsidRPr="006174D8">
        <w:rPr>
          <w:sz w:val="20"/>
          <w:szCs w:val="20"/>
        </w:rPr>
        <w:t>is</w:t>
      </w:r>
      <w:r w:rsidR="00165C69" w:rsidRPr="006174D8">
        <w:rPr>
          <w:sz w:val="20"/>
          <w:szCs w:val="20"/>
        </w:rPr>
        <w:t xml:space="preserve"> cost is justified when one considers the difficulty and hazard that could arise if one “lost” one of the lift keel</w:t>
      </w:r>
      <w:r w:rsidR="006174D8" w:rsidRPr="006174D8">
        <w:rPr>
          <w:sz w:val="20"/>
          <w:szCs w:val="20"/>
        </w:rPr>
        <w:t>s</w:t>
      </w:r>
      <w:r w:rsidR="00165C69" w:rsidRPr="006174D8">
        <w:rPr>
          <w:sz w:val="20"/>
          <w:szCs w:val="20"/>
        </w:rPr>
        <w:t xml:space="preserve"> when at sea.  This is not an u</w:t>
      </w:r>
      <w:r w:rsidRPr="006174D8">
        <w:rPr>
          <w:sz w:val="20"/>
          <w:szCs w:val="20"/>
        </w:rPr>
        <w:t>n</w:t>
      </w:r>
      <w:r w:rsidR="00165C69" w:rsidRPr="006174D8">
        <w:rPr>
          <w:sz w:val="20"/>
          <w:szCs w:val="20"/>
        </w:rPr>
        <w:t>realistic scenario</w:t>
      </w:r>
      <w:r w:rsidRPr="006174D8">
        <w:rPr>
          <w:sz w:val="20"/>
          <w:szCs w:val="20"/>
        </w:rPr>
        <w:t>,</w:t>
      </w:r>
      <w:r w:rsidR="00165C69" w:rsidRPr="006174D8">
        <w:rPr>
          <w:sz w:val="20"/>
          <w:szCs w:val="20"/>
        </w:rPr>
        <w:t xml:space="preserve"> since I have met an </w:t>
      </w:r>
      <w:r w:rsidRPr="006174D8">
        <w:rPr>
          <w:sz w:val="20"/>
          <w:szCs w:val="20"/>
        </w:rPr>
        <w:t>o</w:t>
      </w:r>
      <w:r w:rsidR="00165C69" w:rsidRPr="006174D8">
        <w:rPr>
          <w:sz w:val="20"/>
          <w:szCs w:val="20"/>
        </w:rPr>
        <w:t xml:space="preserve">wner of a </w:t>
      </w:r>
      <w:r w:rsidRPr="006174D8">
        <w:rPr>
          <w:sz w:val="20"/>
          <w:szCs w:val="20"/>
        </w:rPr>
        <w:t xml:space="preserve">twin lift keel Freedom 21 who lost one of the keels when the lift line broke and the keel disengaged from the keel box guide plates in </w:t>
      </w:r>
      <w:r w:rsidR="0072543D">
        <w:rPr>
          <w:sz w:val="20"/>
          <w:szCs w:val="20"/>
        </w:rPr>
        <w:t xml:space="preserve">very </w:t>
      </w:r>
      <w:r w:rsidRPr="006174D8">
        <w:rPr>
          <w:sz w:val="20"/>
          <w:szCs w:val="20"/>
        </w:rPr>
        <w:t>rough conditions in the North Sea.</w:t>
      </w:r>
      <w:r w:rsidR="006174D8" w:rsidRPr="006174D8">
        <w:rPr>
          <w:sz w:val="20"/>
          <w:szCs w:val="20"/>
        </w:rPr>
        <w:t xml:space="preserve">  Th</w:t>
      </w:r>
      <w:r w:rsidR="00203E8E">
        <w:rPr>
          <w:sz w:val="20"/>
          <w:szCs w:val="20"/>
        </w:rPr>
        <w:t>e Freedom 21</w:t>
      </w:r>
      <w:r w:rsidR="006174D8" w:rsidRPr="006174D8">
        <w:rPr>
          <w:sz w:val="20"/>
          <w:szCs w:val="20"/>
        </w:rPr>
        <w:t xml:space="preserve"> lift</w:t>
      </w:r>
      <w:r w:rsidR="00203E8E">
        <w:rPr>
          <w:sz w:val="20"/>
          <w:szCs w:val="20"/>
        </w:rPr>
        <w:t>ing</w:t>
      </w:r>
      <w:r w:rsidR="006174D8" w:rsidRPr="006174D8">
        <w:rPr>
          <w:sz w:val="20"/>
          <w:szCs w:val="20"/>
        </w:rPr>
        <w:t xml:space="preserve"> keel concept is a sound one</w:t>
      </w:r>
      <w:r w:rsidR="0072543D">
        <w:rPr>
          <w:sz w:val="20"/>
          <w:szCs w:val="20"/>
        </w:rPr>
        <w:t>,</w:t>
      </w:r>
      <w:r w:rsidR="006174D8" w:rsidRPr="006174D8">
        <w:rPr>
          <w:sz w:val="20"/>
          <w:szCs w:val="20"/>
        </w:rPr>
        <w:t xml:space="preserve"> but </w:t>
      </w:r>
      <w:r w:rsidR="0025673E">
        <w:rPr>
          <w:sz w:val="20"/>
          <w:szCs w:val="20"/>
        </w:rPr>
        <w:t xml:space="preserve">regular </w:t>
      </w:r>
      <w:r w:rsidR="006174D8" w:rsidRPr="006174D8">
        <w:rPr>
          <w:sz w:val="20"/>
          <w:szCs w:val="20"/>
        </w:rPr>
        <w:t xml:space="preserve">routine </w:t>
      </w:r>
      <w:r w:rsidR="00203E8E">
        <w:rPr>
          <w:sz w:val="20"/>
          <w:szCs w:val="20"/>
        </w:rPr>
        <w:t>maintenance</w:t>
      </w:r>
      <w:r w:rsidR="006174D8" w:rsidRPr="006174D8">
        <w:rPr>
          <w:sz w:val="20"/>
          <w:szCs w:val="20"/>
        </w:rPr>
        <w:t xml:space="preserve"> is essential and my improved design enables this maintenance to be an eas</w:t>
      </w:r>
      <w:r w:rsidR="0025673E">
        <w:rPr>
          <w:sz w:val="20"/>
          <w:szCs w:val="20"/>
        </w:rPr>
        <w:t>y</w:t>
      </w:r>
      <w:r w:rsidR="006174D8" w:rsidRPr="006174D8">
        <w:rPr>
          <w:sz w:val="20"/>
          <w:szCs w:val="20"/>
        </w:rPr>
        <w:t xml:space="preserve"> task.</w:t>
      </w:r>
      <w:r w:rsidR="00165C69" w:rsidRPr="006174D8">
        <w:rPr>
          <w:sz w:val="20"/>
          <w:szCs w:val="20"/>
        </w:rPr>
        <w:t xml:space="preserve"> </w:t>
      </w:r>
    </w:p>
    <w:p w:rsidR="00203E8E" w:rsidRDefault="00203E8E" w:rsidP="002F4BD3">
      <w:pPr>
        <w:rPr>
          <w:sz w:val="20"/>
          <w:szCs w:val="20"/>
        </w:rPr>
      </w:pPr>
    </w:p>
    <w:p w:rsidR="00203E8E" w:rsidRDefault="00203E8E" w:rsidP="007A1C5E">
      <w:pPr>
        <w:pStyle w:val="NoSpacing"/>
      </w:pPr>
      <w:r>
        <w:t>Wilf Bishop</w:t>
      </w:r>
    </w:p>
    <w:p w:rsidR="007A1C5E" w:rsidRDefault="007A1C5E" w:rsidP="007A1C5E">
      <w:pPr>
        <w:pStyle w:val="NoSpacing"/>
      </w:pPr>
      <w:r>
        <w:t>15</w:t>
      </w:r>
      <w:r w:rsidRPr="007A1C5E">
        <w:rPr>
          <w:vertAlign w:val="superscript"/>
        </w:rPr>
        <w:t>th</w:t>
      </w:r>
      <w:r>
        <w:t xml:space="preserve"> October 2009 </w:t>
      </w:r>
    </w:p>
    <w:p w:rsidR="007A1C5E" w:rsidRPr="006174D8" w:rsidRDefault="007A1C5E" w:rsidP="002F4BD3">
      <w:pPr>
        <w:rPr>
          <w:sz w:val="20"/>
          <w:szCs w:val="20"/>
        </w:rPr>
      </w:pPr>
    </w:p>
    <w:p w:rsidR="008D0FE4" w:rsidRDefault="008D0FE4" w:rsidP="00A61D2F">
      <w:pPr>
        <w:rPr>
          <w:sz w:val="20"/>
          <w:szCs w:val="20"/>
        </w:rPr>
      </w:pPr>
    </w:p>
    <w:p w:rsidR="008D0FE4" w:rsidRDefault="008D0FE4" w:rsidP="00A61D2F">
      <w:pPr>
        <w:rPr>
          <w:sz w:val="20"/>
          <w:szCs w:val="20"/>
        </w:rPr>
      </w:pPr>
    </w:p>
    <w:p w:rsidR="008D0BB9" w:rsidRPr="008D0BB9" w:rsidRDefault="008D0BB9" w:rsidP="008D0BB9">
      <w:pPr>
        <w:rPr>
          <w:sz w:val="20"/>
          <w:szCs w:val="20"/>
        </w:rPr>
      </w:pPr>
      <w:r>
        <w:rPr>
          <w:sz w:val="20"/>
          <w:szCs w:val="20"/>
        </w:rPr>
        <w:t xml:space="preserve">  </w:t>
      </w:r>
    </w:p>
    <w:p w:rsidR="00B6358E" w:rsidRPr="00B6358E" w:rsidRDefault="00B6358E" w:rsidP="00B6358E">
      <w:pPr>
        <w:rPr>
          <w:sz w:val="20"/>
          <w:szCs w:val="20"/>
        </w:rPr>
      </w:pPr>
    </w:p>
    <w:p w:rsidR="006A7551" w:rsidRDefault="006A7551">
      <w:pPr>
        <w:rPr>
          <w:sz w:val="20"/>
          <w:szCs w:val="20"/>
        </w:rPr>
      </w:pPr>
    </w:p>
    <w:p w:rsidR="006A7551" w:rsidRDefault="009A3616" w:rsidP="009A3616">
      <w:pPr>
        <w:jc w:val="center"/>
        <w:rPr>
          <w:sz w:val="20"/>
          <w:szCs w:val="20"/>
        </w:rPr>
      </w:pPr>
      <w:r>
        <w:rPr>
          <w:noProof/>
          <w:sz w:val="20"/>
          <w:szCs w:val="20"/>
          <w:lang w:val="en-US"/>
        </w:rPr>
        <w:drawing>
          <wp:inline distT="0" distB="0" distL="0" distR="0">
            <wp:extent cx="6256825" cy="7434659"/>
            <wp:effectExtent l="19050" t="0" r="0" b="0"/>
            <wp:docPr id="15" name="Picture 14" descr="F21 Lift Keel 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ft Keel Figure 5.tif"/>
                    <pic:cNvPicPr/>
                  </pic:nvPicPr>
                  <pic:blipFill>
                    <a:blip r:embed="rId17" cstate="print"/>
                    <a:stretch>
                      <a:fillRect/>
                    </a:stretch>
                  </pic:blipFill>
                  <pic:spPr>
                    <a:xfrm>
                      <a:off x="0" y="0"/>
                      <a:ext cx="6257660" cy="7435651"/>
                    </a:xfrm>
                    <a:prstGeom prst="rect">
                      <a:avLst/>
                    </a:prstGeom>
                  </pic:spPr>
                </pic:pic>
              </a:graphicData>
            </a:graphic>
          </wp:inline>
        </w:drawing>
      </w:r>
    </w:p>
    <w:p w:rsidR="006A7551" w:rsidRDefault="006A7551">
      <w:pPr>
        <w:rPr>
          <w:sz w:val="20"/>
          <w:szCs w:val="20"/>
        </w:rPr>
      </w:pPr>
    </w:p>
    <w:p w:rsidR="00836BDF" w:rsidRDefault="00836BDF">
      <w:pPr>
        <w:rPr>
          <w:sz w:val="20"/>
          <w:szCs w:val="20"/>
        </w:rPr>
      </w:pPr>
    </w:p>
    <w:p w:rsidR="00D306B9" w:rsidRDefault="00220DD0">
      <w:pPr>
        <w:rPr>
          <w:sz w:val="20"/>
          <w:szCs w:val="20"/>
        </w:rPr>
      </w:pPr>
      <w:r>
        <w:rPr>
          <w:sz w:val="20"/>
          <w:szCs w:val="20"/>
        </w:rPr>
        <w:t xml:space="preserve"> </w:t>
      </w:r>
    </w:p>
    <w:p w:rsidR="00802EF7" w:rsidRPr="00802EF7" w:rsidRDefault="00D306B9">
      <w:pPr>
        <w:rPr>
          <w:sz w:val="20"/>
          <w:szCs w:val="20"/>
        </w:rPr>
      </w:pPr>
      <w:r>
        <w:rPr>
          <w:sz w:val="20"/>
          <w:szCs w:val="20"/>
        </w:rPr>
        <w:t xml:space="preserve"> </w:t>
      </w:r>
    </w:p>
    <w:p w:rsidR="00802EF7" w:rsidRPr="00802EF7" w:rsidRDefault="00802EF7">
      <w:pPr>
        <w:rPr>
          <w:sz w:val="20"/>
          <w:szCs w:val="20"/>
        </w:rPr>
      </w:pPr>
    </w:p>
    <w:p w:rsidR="00C13E89" w:rsidRPr="00802EF7" w:rsidRDefault="00C13E89">
      <w:pPr>
        <w:rPr>
          <w:sz w:val="20"/>
          <w:szCs w:val="20"/>
        </w:rPr>
      </w:pPr>
    </w:p>
    <w:p w:rsidR="00C13E89" w:rsidRDefault="00C13E89"/>
    <w:p w:rsidR="00C13E89" w:rsidRDefault="00C13E89"/>
    <w:p w:rsidR="00C13E89" w:rsidRDefault="00C13E89"/>
    <w:p w:rsidR="00C13E89" w:rsidRDefault="00C13E89"/>
    <w:p w:rsidR="00C13E89" w:rsidRDefault="00C13E89"/>
    <w:p w:rsidR="00C13E89" w:rsidRDefault="00C13E89"/>
    <w:p w:rsidR="00C13E89" w:rsidRDefault="00C13E89"/>
    <w:p w:rsidR="006A181A" w:rsidRDefault="00C13E89">
      <w:r>
        <w:t xml:space="preserve"> </w:t>
      </w:r>
    </w:p>
    <w:sectPr w:rsidR="006A181A" w:rsidSect="00366F41">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A9A" w:rsidRDefault="00210A9A" w:rsidP="00836BDF">
      <w:pPr>
        <w:spacing w:after="0" w:line="240" w:lineRule="auto"/>
      </w:pPr>
      <w:r>
        <w:separator/>
      </w:r>
    </w:p>
  </w:endnote>
  <w:endnote w:type="continuationSeparator" w:id="1">
    <w:p w:rsidR="00210A9A" w:rsidRDefault="00210A9A" w:rsidP="00836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8032"/>
      <w:docPartObj>
        <w:docPartGallery w:val="Page Numbers (Bottom of Page)"/>
        <w:docPartUnique/>
      </w:docPartObj>
    </w:sdtPr>
    <w:sdtEndPr>
      <w:rPr>
        <w:color w:val="7F7F7F" w:themeColor="background1" w:themeShade="7F"/>
        <w:spacing w:val="60"/>
      </w:rPr>
    </w:sdtEndPr>
    <w:sdtContent>
      <w:p w:rsidR="00203E8E" w:rsidRDefault="00E52D14">
        <w:pPr>
          <w:pStyle w:val="Footer"/>
          <w:pBdr>
            <w:top w:val="single" w:sz="4" w:space="1" w:color="D9D9D9" w:themeColor="background1" w:themeShade="D9"/>
          </w:pBdr>
          <w:jc w:val="right"/>
        </w:pPr>
        <w:fldSimple w:instr=" PAGE   \* MERGEFORMAT ">
          <w:r w:rsidR="0040522D">
            <w:rPr>
              <w:noProof/>
            </w:rPr>
            <w:t>6</w:t>
          </w:r>
        </w:fldSimple>
        <w:r w:rsidR="00203E8E">
          <w:t xml:space="preserve"> | </w:t>
        </w:r>
        <w:r w:rsidR="00203E8E">
          <w:rPr>
            <w:color w:val="7F7F7F" w:themeColor="background1" w:themeShade="7F"/>
            <w:spacing w:val="60"/>
          </w:rPr>
          <w:t>Page</w:t>
        </w:r>
      </w:p>
    </w:sdtContent>
  </w:sdt>
  <w:p w:rsidR="00203E8E" w:rsidRDefault="00203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A9A" w:rsidRDefault="00210A9A" w:rsidP="00836BDF">
      <w:pPr>
        <w:spacing w:after="0" w:line="240" w:lineRule="auto"/>
      </w:pPr>
      <w:r>
        <w:separator/>
      </w:r>
    </w:p>
  </w:footnote>
  <w:footnote w:type="continuationSeparator" w:id="1">
    <w:p w:rsidR="00210A9A" w:rsidRDefault="00210A9A" w:rsidP="00836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5EDB"/>
    <w:multiLevelType w:val="hybridMultilevel"/>
    <w:tmpl w:val="A9084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7C32E9"/>
    <w:multiLevelType w:val="hybridMultilevel"/>
    <w:tmpl w:val="C0645D9A"/>
    <w:lvl w:ilvl="0" w:tplc="9FD42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03C58"/>
    <w:multiLevelType w:val="hybridMultilevel"/>
    <w:tmpl w:val="5BB6E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A0147E8"/>
    <w:multiLevelType w:val="hybridMultilevel"/>
    <w:tmpl w:val="BA1403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rsids>
    <w:rsidRoot w:val="006A181A"/>
    <w:rsid w:val="000D3A80"/>
    <w:rsid w:val="001319BF"/>
    <w:rsid w:val="00165C69"/>
    <w:rsid w:val="00171E7A"/>
    <w:rsid w:val="001D0169"/>
    <w:rsid w:val="00203E8E"/>
    <w:rsid w:val="00210A9A"/>
    <w:rsid w:val="002143CA"/>
    <w:rsid w:val="00220DD0"/>
    <w:rsid w:val="0025673E"/>
    <w:rsid w:val="0027184E"/>
    <w:rsid w:val="002F4BD3"/>
    <w:rsid w:val="0033165D"/>
    <w:rsid w:val="00347FA1"/>
    <w:rsid w:val="00366F41"/>
    <w:rsid w:val="0040522D"/>
    <w:rsid w:val="0040663E"/>
    <w:rsid w:val="004F0F7C"/>
    <w:rsid w:val="00511DC3"/>
    <w:rsid w:val="00591EBB"/>
    <w:rsid w:val="005C1C56"/>
    <w:rsid w:val="006174D8"/>
    <w:rsid w:val="00626BCD"/>
    <w:rsid w:val="00634ADC"/>
    <w:rsid w:val="00671D06"/>
    <w:rsid w:val="006A181A"/>
    <w:rsid w:val="006A7551"/>
    <w:rsid w:val="006C3827"/>
    <w:rsid w:val="006D3689"/>
    <w:rsid w:val="006E076C"/>
    <w:rsid w:val="006F2D40"/>
    <w:rsid w:val="0072543D"/>
    <w:rsid w:val="0079192A"/>
    <w:rsid w:val="007A1C5E"/>
    <w:rsid w:val="007F7258"/>
    <w:rsid w:val="00802EF7"/>
    <w:rsid w:val="00836BDF"/>
    <w:rsid w:val="008D0BB9"/>
    <w:rsid w:val="008D0FE4"/>
    <w:rsid w:val="00910C46"/>
    <w:rsid w:val="0091772A"/>
    <w:rsid w:val="009A3616"/>
    <w:rsid w:val="009B7848"/>
    <w:rsid w:val="009F68A9"/>
    <w:rsid w:val="00A61D2F"/>
    <w:rsid w:val="00AC461D"/>
    <w:rsid w:val="00B6358E"/>
    <w:rsid w:val="00B654D9"/>
    <w:rsid w:val="00BB255B"/>
    <w:rsid w:val="00C13D57"/>
    <w:rsid w:val="00C13E89"/>
    <w:rsid w:val="00C33656"/>
    <w:rsid w:val="00C51146"/>
    <w:rsid w:val="00C93F0C"/>
    <w:rsid w:val="00D076C8"/>
    <w:rsid w:val="00D306B9"/>
    <w:rsid w:val="00D32081"/>
    <w:rsid w:val="00D76168"/>
    <w:rsid w:val="00DB3AE5"/>
    <w:rsid w:val="00DD7802"/>
    <w:rsid w:val="00E52D14"/>
    <w:rsid w:val="00E71CB4"/>
    <w:rsid w:val="00E950D1"/>
    <w:rsid w:val="00EA019D"/>
    <w:rsid w:val="00EC0560"/>
    <w:rsid w:val="00F53AA1"/>
    <w:rsid w:val="00F92BC9"/>
    <w:rsid w:val="00FE4A63"/>
    <w:rsid w:val="00FF1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4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89"/>
    <w:rPr>
      <w:rFonts w:ascii="Tahoma" w:hAnsi="Tahoma" w:cs="Tahoma"/>
      <w:sz w:val="16"/>
      <w:szCs w:val="16"/>
      <w:lang w:val="en-GB"/>
    </w:rPr>
  </w:style>
  <w:style w:type="paragraph" w:styleId="Header">
    <w:name w:val="header"/>
    <w:basedOn w:val="Normal"/>
    <w:link w:val="HeaderChar"/>
    <w:uiPriority w:val="99"/>
    <w:semiHidden/>
    <w:unhideWhenUsed/>
    <w:rsid w:val="00836B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BDF"/>
    <w:rPr>
      <w:lang w:val="en-GB"/>
    </w:rPr>
  </w:style>
  <w:style w:type="paragraph" w:styleId="Footer">
    <w:name w:val="footer"/>
    <w:basedOn w:val="Normal"/>
    <w:link w:val="FooterChar"/>
    <w:uiPriority w:val="99"/>
    <w:unhideWhenUsed/>
    <w:rsid w:val="0083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DF"/>
    <w:rPr>
      <w:lang w:val="en-GB"/>
    </w:rPr>
  </w:style>
  <w:style w:type="paragraph" w:styleId="ListParagraph">
    <w:name w:val="List Paragraph"/>
    <w:basedOn w:val="Normal"/>
    <w:uiPriority w:val="34"/>
    <w:qFormat/>
    <w:rsid w:val="00C13D57"/>
    <w:pPr>
      <w:ind w:left="720"/>
      <w:contextualSpacing/>
    </w:pPr>
  </w:style>
  <w:style w:type="paragraph" w:styleId="NoSpacing">
    <w:name w:val="No Spacing"/>
    <w:uiPriority w:val="1"/>
    <w:qFormat/>
    <w:rsid w:val="007A1C5E"/>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tif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8</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Euro-Composites UK Ltd</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2009-10-15T16:48:00Z</cp:lastPrinted>
  <dcterms:created xsi:type="dcterms:W3CDTF">2009-10-13T20:32:00Z</dcterms:created>
  <dcterms:modified xsi:type="dcterms:W3CDTF">2009-10-15T21:02:00Z</dcterms:modified>
</cp:coreProperties>
</file>